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CCA" w:rsidRPr="00796CCA" w:rsidRDefault="00796CCA" w:rsidP="00796CCA">
      <w:pPr>
        <w:jc w:val="center"/>
        <w:rPr>
          <w:b/>
          <w:sz w:val="24"/>
          <w:szCs w:val="24"/>
          <w:u w:val="single"/>
        </w:rPr>
      </w:pPr>
      <w:r w:rsidRPr="00796CCA">
        <w:rPr>
          <w:b/>
          <w:sz w:val="24"/>
          <w:szCs w:val="24"/>
          <w:u w:val="single"/>
        </w:rPr>
        <w:t>Identidad de Marca</w:t>
      </w:r>
    </w:p>
    <w:p w:rsidR="00796CCA" w:rsidRDefault="00796CCA" w:rsidP="00CA53C0">
      <w:pPr>
        <w:jc w:val="both"/>
      </w:pPr>
      <w:r>
        <w:t xml:space="preserve">Al igual que las personas tienen características que nos hacen únicos, las empresas también tienen su propia identidad de marca. Esto no se trata solo de crear un logo y elegir colores, sino que incluye aspectos como </w:t>
      </w:r>
      <w:r w:rsidRPr="00971EB8">
        <w:rPr>
          <w:b/>
        </w:rPr>
        <w:t>la visión, el tono de voz, la tipografía y la forma de interactuar en redes sociales</w:t>
      </w:r>
      <w:r>
        <w:t xml:space="preserve">. </w:t>
      </w:r>
      <w:r w:rsidRPr="00971EB8">
        <w:rPr>
          <w:b/>
        </w:rPr>
        <w:t>Todos estos elementos forman el ADN de una empresa</w:t>
      </w:r>
      <w:r>
        <w:t xml:space="preserve">. </w:t>
      </w:r>
      <w:r w:rsidR="00971EB8">
        <w:t>Es probable que el</w:t>
      </w:r>
      <w:r>
        <w:t xml:space="preserve"> consumidor</w:t>
      </w:r>
      <w:r w:rsidR="00971EB8">
        <w:t xml:space="preserve"> prefiera</w:t>
      </w:r>
      <w:r>
        <w:t xml:space="preserve"> comprar ropa de una marca con la que </w:t>
      </w:r>
      <w:r w:rsidR="00971EB8">
        <w:t>se identifica</w:t>
      </w:r>
      <w:r>
        <w:t>, que tenga una página web optimizada para móviles, o que sea transparente sobre cómo fabrican sus productos. Cuando elegimos una marca de manera constante, nos volvemos leales a ella; deja de ser un simple proveedor y se convierte en una marca que nos gusta por lo que representa. Así, cada vez que necesitemos algo, recordaremos esa marca.</w:t>
      </w:r>
    </w:p>
    <w:p w:rsidR="00796CCA" w:rsidRPr="00CA53C0" w:rsidRDefault="00796CCA" w:rsidP="00CA53C0">
      <w:pPr>
        <w:jc w:val="both"/>
        <w:rPr>
          <w:b/>
        </w:rPr>
      </w:pPr>
      <w:r w:rsidRPr="00CA53C0">
        <w:rPr>
          <w:b/>
        </w:rPr>
        <w:t>1. ¿Qué es la identidad de marca?</w:t>
      </w:r>
    </w:p>
    <w:p w:rsidR="00796CCA" w:rsidRDefault="00796CCA" w:rsidP="00CA53C0">
      <w:pPr>
        <w:jc w:val="both"/>
      </w:pPr>
      <w:r>
        <w:t xml:space="preserve">La identidad de marca es la forma en que tu empresa se presenta a sí misma. </w:t>
      </w:r>
      <w:r w:rsidRPr="00971EB8">
        <w:rPr>
          <w:b/>
        </w:rPr>
        <w:t>Es la personalidad, los valores y la promesa que un neg</w:t>
      </w:r>
      <w:r w:rsidR="00CA53C0" w:rsidRPr="00971EB8">
        <w:rPr>
          <w:b/>
        </w:rPr>
        <w:t>ocio transmite a sus clientes</w:t>
      </w:r>
      <w:r w:rsidR="00CA53C0">
        <w:t xml:space="preserve">.  </w:t>
      </w:r>
      <w:r>
        <w:t>Se compone de varios elementos que trabajan juntos para construir una imagen coherente y distintiva. Estos elementos ayudan a establecer la lealtad y conexión emocional de los consumidores con tu empresa. Por un lado, encontramos los componentes externos, los decorativos, como el logotipo y la identidad visual, que incluye colores, tipografía, diseño gráfico e imágenes. Por otro lado, tenemos los elementos internos, es decir, la personalidad de la marca: su misión, sus valores y sus objetivos. También es importante la forma en que tu marca muestra su personalidad, esto es, con qué tono de voz se comunica con los clientes. Veremos estos elementos en profundidad luego de entender la importancia de la identidad de marca.</w:t>
      </w:r>
    </w:p>
    <w:p w:rsidR="00796CCA" w:rsidRPr="00CA53C0" w:rsidRDefault="00796CCA" w:rsidP="00CA53C0">
      <w:pPr>
        <w:jc w:val="both"/>
        <w:rPr>
          <w:b/>
        </w:rPr>
      </w:pPr>
      <w:r w:rsidRPr="00CA53C0">
        <w:rPr>
          <w:b/>
        </w:rPr>
        <w:t>2. ¿Por qué es importante la identidad de marca?</w:t>
      </w:r>
    </w:p>
    <w:p w:rsidR="00796CCA" w:rsidRDefault="00796CCA" w:rsidP="00CA53C0">
      <w:pPr>
        <w:jc w:val="both"/>
      </w:pPr>
      <w:r>
        <w:t xml:space="preserve">Porque su </w:t>
      </w:r>
      <w:r w:rsidRPr="00A551C4">
        <w:rPr>
          <w:b/>
        </w:rPr>
        <w:t>conjunto de características define cómo los consumidores</w:t>
      </w:r>
      <w:r>
        <w:t xml:space="preserve"> perciben tu marca, se relacionan con ella y, en última instancia, la el</w:t>
      </w:r>
      <w:r w:rsidR="00CA53C0">
        <w:t>igen en lugar de otras. Podemo</w:t>
      </w:r>
      <w:r>
        <w:t>s</w:t>
      </w:r>
      <w:r w:rsidR="00CA53C0">
        <w:t xml:space="preserve"> mencionar</w:t>
      </w:r>
      <w:r>
        <w:t xml:space="preserve"> cu</w:t>
      </w:r>
      <w:r w:rsidR="00CA53C0">
        <w:t>atro razones por las que deberíamo</w:t>
      </w:r>
      <w:r>
        <w:t>s desarrollar una identidad de marca:</w:t>
      </w:r>
    </w:p>
    <w:p w:rsidR="00796CCA" w:rsidRDefault="00796CCA" w:rsidP="00CA53C0">
      <w:pPr>
        <w:pStyle w:val="Prrafodelista"/>
        <w:numPr>
          <w:ilvl w:val="0"/>
          <w:numId w:val="1"/>
        </w:numPr>
        <w:jc w:val="both"/>
      </w:pPr>
      <w:r w:rsidRPr="00CA53C0">
        <w:rPr>
          <w:u w:val="single"/>
        </w:rPr>
        <w:t>Para diferenciarte de la competencia</w:t>
      </w:r>
      <w:r>
        <w:t xml:space="preserve">: Si compites en un mercado saturado, como el textil, el alimentario o el tecnológico, tu identidad de marca puede ayudarte a destacarte y diferenciarte de otras empresas. Por ejemplo, si fabricas ropa de forma sostenible y </w:t>
      </w:r>
      <w:r w:rsidR="00A551C4">
        <w:t>se quiere transmitir</w:t>
      </w:r>
      <w:r>
        <w:t xml:space="preserve"> </w:t>
      </w:r>
      <w:r w:rsidR="00A551C4">
        <w:t>el</w:t>
      </w:r>
      <w:r>
        <w:t xml:space="preserve"> objetivo de ayudar al medioambiente en tus comunicaciones, apoyado de un esquema de colores y un logotipo memorables, </w:t>
      </w:r>
      <w:r w:rsidR="00A551C4">
        <w:t>vamos a establecer</w:t>
      </w:r>
      <w:r>
        <w:t xml:space="preserve"> a </w:t>
      </w:r>
      <w:r w:rsidR="00A551C4">
        <w:t>nuestra marca</w:t>
      </w:r>
      <w:r>
        <w:t xml:space="preserve"> como única entre otras disponibles.</w:t>
      </w:r>
    </w:p>
    <w:p w:rsidR="00CA53C0" w:rsidRDefault="00796CCA" w:rsidP="00CA53C0">
      <w:pPr>
        <w:pStyle w:val="Prrafodelista"/>
        <w:numPr>
          <w:ilvl w:val="0"/>
          <w:numId w:val="1"/>
        </w:numPr>
        <w:jc w:val="both"/>
      </w:pPr>
      <w:r w:rsidRPr="00CA53C0">
        <w:rPr>
          <w:u w:val="single"/>
        </w:rPr>
        <w:t>Para transmitir confianza y credibilidad</w:t>
      </w:r>
      <w:r>
        <w:t xml:space="preserve">: Una identidad de marca coherente y auténtica crea confianza en los consumidores. Es más probable que </w:t>
      </w:r>
      <w:r w:rsidR="00A551C4">
        <w:t>nuestros</w:t>
      </w:r>
      <w:r>
        <w:t xml:space="preserve"> seguidores interactúen y realicen transacciones con </w:t>
      </w:r>
      <w:r w:rsidR="00A551C4">
        <w:t>nosotros</w:t>
      </w:r>
      <w:r>
        <w:t xml:space="preserve"> si conocen y comprenden la identidad de </w:t>
      </w:r>
      <w:r w:rsidR="00A551C4">
        <w:t>la</w:t>
      </w:r>
      <w:r>
        <w:t xml:space="preserve"> marca. </w:t>
      </w:r>
    </w:p>
    <w:p w:rsidR="00CA53C0" w:rsidRDefault="00796CCA" w:rsidP="00796CCA">
      <w:pPr>
        <w:pStyle w:val="Prrafodelista"/>
        <w:numPr>
          <w:ilvl w:val="0"/>
          <w:numId w:val="1"/>
        </w:numPr>
        <w:jc w:val="both"/>
      </w:pPr>
      <w:r w:rsidRPr="00CA53C0">
        <w:rPr>
          <w:u w:val="single"/>
        </w:rPr>
        <w:t>Para determinar cómo perciben tu marca y generar lealtad entre tus seguidores</w:t>
      </w:r>
      <w:r>
        <w:t xml:space="preserve">: Una identidad de marca sólida puede aumentar el valor percibido de </w:t>
      </w:r>
      <w:r w:rsidR="00A551C4">
        <w:t>nuestros</w:t>
      </w:r>
      <w:r>
        <w:t xml:space="preserve"> productos o servicios. </w:t>
      </w:r>
      <w:r w:rsidR="00A551C4">
        <w:t>Nuestra</w:t>
      </w:r>
      <w:r>
        <w:t xml:space="preserve"> audiencia puede estar dispuesta a pagar más por una marca en la que confía y que percibe como auténtica y valiosa. Además, los clientes se sentirán seguros al saber qué esperar de la marca en términos de calidad, valores y experiencia. </w:t>
      </w:r>
    </w:p>
    <w:p w:rsidR="00796CCA" w:rsidRDefault="00796CCA" w:rsidP="00796CCA">
      <w:pPr>
        <w:pStyle w:val="Prrafodelista"/>
        <w:numPr>
          <w:ilvl w:val="0"/>
          <w:numId w:val="1"/>
        </w:numPr>
        <w:jc w:val="both"/>
      </w:pPr>
      <w:r w:rsidRPr="00CA53C0">
        <w:rPr>
          <w:u w:val="single"/>
        </w:rPr>
        <w:t>Para establecer vínculos emocionales con tus clientes</w:t>
      </w:r>
      <w:r>
        <w:t>: Cuando los clientes pueden identificar fácilmente una marca y la ven como algo memorable, son más propensos a elegirla en lugar de otras opciones del mercado.</w:t>
      </w:r>
    </w:p>
    <w:p w:rsidR="00CA53C0" w:rsidRDefault="00CA53C0">
      <w:r>
        <w:br w:type="page"/>
      </w:r>
    </w:p>
    <w:p w:rsidR="00796CCA" w:rsidRPr="00CA53C0" w:rsidRDefault="00796CCA" w:rsidP="00796CCA">
      <w:pPr>
        <w:rPr>
          <w:b/>
        </w:rPr>
      </w:pPr>
      <w:r w:rsidRPr="00CA53C0">
        <w:rPr>
          <w:b/>
        </w:rPr>
        <w:lastRenderedPageBreak/>
        <w:t>3. ¿Cuáles son los elementos de una identidad de marca?</w:t>
      </w:r>
    </w:p>
    <w:p w:rsidR="00796CCA" w:rsidRDefault="00796CCA" w:rsidP="00CA53C0">
      <w:pPr>
        <w:jc w:val="both"/>
      </w:pPr>
      <w:r>
        <w:t xml:space="preserve">La identidad de marca se compone por distintos elementos. </w:t>
      </w:r>
      <w:r w:rsidRPr="00A551C4">
        <w:rPr>
          <w:b/>
        </w:rPr>
        <w:t>El nombre de la marca, el logotipo y los colores</w:t>
      </w:r>
      <w:r>
        <w:t xml:space="preserve">, que son esenciales para su reconocimiento visual. También abarca el </w:t>
      </w:r>
      <w:r w:rsidRPr="00A551C4">
        <w:rPr>
          <w:b/>
        </w:rPr>
        <w:t>tono de voz y la tipografía</w:t>
      </w:r>
      <w:r>
        <w:t xml:space="preserve"> utilizada en los materiales de comunicación, que deben reflejar la personalidad y los valores de la marca. Además, la experiencia del cliente, desde el diseño del sitio web hasta el servicio ofrecido, forma parte integral de construir una identidad de marca coherente. Todos estos componentes trabajan en conjunto para transmitir una imagen clara y consistente, diferenciando a la marca en el mercado y fomentando la lealtad del cliente.</w:t>
      </w:r>
    </w:p>
    <w:p w:rsidR="00CA53C0" w:rsidRDefault="00796CCA" w:rsidP="00796CCA">
      <w:pPr>
        <w:pStyle w:val="Prrafodelista"/>
        <w:numPr>
          <w:ilvl w:val="0"/>
          <w:numId w:val="3"/>
        </w:numPr>
        <w:jc w:val="both"/>
      </w:pPr>
      <w:r w:rsidRPr="00CA53C0">
        <w:rPr>
          <w:u w:val="single"/>
        </w:rPr>
        <w:t>Reconocimiento visual</w:t>
      </w:r>
      <w:r>
        <w:t>:</w:t>
      </w:r>
      <w:r w:rsidR="00CA53C0">
        <w:t xml:space="preserve"> e</w:t>
      </w:r>
      <w:r>
        <w:t xml:space="preserve">l </w:t>
      </w:r>
      <w:r w:rsidRPr="00A551C4">
        <w:rPr>
          <w:b/>
        </w:rPr>
        <w:t>logo es la representación gráfica más importante</w:t>
      </w:r>
      <w:r>
        <w:t xml:space="preserve"> de una marca. Es la imagen que las personas asocian de inmediato con una empresa. Crear un logo memorable es solo el primer paso; también es fundamental seleccionar la presentación visual adecuada, así como los símbolos y gráficos que representen la identidad de tu negocio. Además, los colores para un negocio no solo afecta</w:t>
      </w:r>
      <w:r w:rsidR="00A551C4">
        <w:t>n</w:t>
      </w:r>
      <w:r>
        <w:t xml:space="preserve"> la estética, sino que también transmite emociones y valores. Por ejemplo, los colores cálidos pueden evocar sensaciones de calidez y energía, mientras que los colores fríos pueden dar una sensación de tranquilidad y confianza.</w:t>
      </w:r>
      <w:r w:rsidR="00CA53C0">
        <w:t xml:space="preserve"> </w:t>
      </w:r>
      <w:r>
        <w:t xml:space="preserve">La fuente que </w:t>
      </w:r>
      <w:r w:rsidR="00A551C4">
        <w:t>elijamos</w:t>
      </w:r>
      <w:r>
        <w:t xml:space="preserve"> para el diseño de tu marca también influye en cómo te percibe tu audiencia. Algunas marcas prefieren fuentes elegantes y sofisticadas, mientras que otras optan por tipografías más amigables y accesibles. Es importante mantener una consistencia en todas tus plataformas. Por ejemplo, no deberías usar rojo con una fuente elegante en tu página web y luego cambiar a verde con una fuente divertida en tus redes sociales.</w:t>
      </w:r>
    </w:p>
    <w:p w:rsidR="00CA53C0" w:rsidRDefault="00796CCA" w:rsidP="00796CCA">
      <w:pPr>
        <w:pStyle w:val="Prrafodelista"/>
        <w:numPr>
          <w:ilvl w:val="0"/>
          <w:numId w:val="3"/>
        </w:numPr>
        <w:jc w:val="both"/>
      </w:pPr>
      <w:r w:rsidRPr="00CA53C0">
        <w:rPr>
          <w:u w:val="single"/>
        </w:rPr>
        <w:t>La comunicación</w:t>
      </w:r>
      <w:r>
        <w:t>:</w:t>
      </w:r>
      <w:r w:rsidR="00CA53C0">
        <w:t xml:space="preserve"> </w:t>
      </w:r>
      <w:r>
        <w:t xml:space="preserve">El </w:t>
      </w:r>
      <w:r w:rsidRPr="00A551C4">
        <w:rPr>
          <w:b/>
        </w:rPr>
        <w:t>tono de voz de una marca puede variar significativamente</w:t>
      </w:r>
      <w:r>
        <w:t>. Puede ser amigable y divertido o, por el contrario, profesional y serio. Por ejemplo, si trabaja</w:t>
      </w:r>
      <w:r w:rsidR="00A551C4">
        <w:t>mo</w:t>
      </w:r>
      <w:r>
        <w:t xml:space="preserve">s como abogado, probablemente </w:t>
      </w:r>
      <w:r w:rsidR="00A551C4">
        <w:t>debemos elegir</w:t>
      </w:r>
      <w:r>
        <w:t xml:space="preserve"> un tono más formal y cuidado. Es fundamental que, </w:t>
      </w:r>
      <w:r w:rsidRPr="00A551C4">
        <w:rPr>
          <w:b/>
        </w:rPr>
        <w:t>independientemente del tono y lenguaje que elijas</w:t>
      </w:r>
      <w:r>
        <w:t xml:space="preserve">, los </w:t>
      </w:r>
      <w:r w:rsidRPr="00A551C4">
        <w:rPr>
          <w:b/>
        </w:rPr>
        <w:t>uses de manera consistente</w:t>
      </w:r>
      <w:r>
        <w:t xml:space="preserve">. Esto incluye tu publicidad, redes sociales, </w:t>
      </w:r>
      <w:proofErr w:type="spellStart"/>
      <w:r>
        <w:t>newsletters</w:t>
      </w:r>
      <w:proofErr w:type="spellEnd"/>
      <w:r>
        <w:t xml:space="preserve"> y servicio al cliente. Además, tu voz debe estar alineada con un mensaje central que resuma la esencia de tu marca y su oferta única. En otras palabras, </w:t>
      </w:r>
      <w:r w:rsidRPr="00A551C4">
        <w:rPr>
          <w:b/>
        </w:rPr>
        <w:t>es crucial saber cómo comunicarte, pero también es esencial tener claro qué es lo que quieres transmitir</w:t>
      </w:r>
      <w:r>
        <w:t>.</w:t>
      </w:r>
      <w:r w:rsidR="00CA53C0">
        <w:t xml:space="preserve">  </w:t>
      </w:r>
      <w:r>
        <w:t>La misión, los valores y la historia son el corazón de la identidad de tu marca. La forma en que una marca aborda y comunica estos elementos influye notablemente en cómo la percibe el público. La misión de una empresa es una declaración que define su propósito; es la respuesta al "por qué" de la empresa y cuáles son sus objetivos. Junto con esta misión, se encuentran los valores, que son los principios que guían las acciones y decisiones de la empresa. Estos valores responden a cómo es la empresa y en qué cree. Además, la historia y los orígenes de una marca pueden añadir profundidad y autenticidad a su identidad</w:t>
      </w:r>
      <w:r w:rsidR="00CA53C0">
        <w:t>.</w:t>
      </w:r>
    </w:p>
    <w:p w:rsidR="00CA53C0" w:rsidRDefault="00796CCA" w:rsidP="00796CCA">
      <w:pPr>
        <w:pStyle w:val="Prrafodelista"/>
        <w:numPr>
          <w:ilvl w:val="0"/>
          <w:numId w:val="3"/>
        </w:numPr>
        <w:jc w:val="both"/>
      </w:pPr>
      <w:r w:rsidRPr="00CA53C0">
        <w:rPr>
          <w:u w:val="single"/>
        </w:rPr>
        <w:t>La experiencia</w:t>
      </w:r>
      <w:r>
        <w:t>:</w:t>
      </w:r>
      <w:r w:rsidR="00CA53C0">
        <w:t xml:space="preserve"> </w:t>
      </w:r>
      <w:r>
        <w:t xml:space="preserve">La experiencia del cliente es clave para construir una marca sólida. </w:t>
      </w:r>
      <w:r w:rsidRPr="00A551C4">
        <w:rPr>
          <w:b/>
        </w:rPr>
        <w:t>Desde el diseño del sitio web, que debe ser atractivo y fácil de usar, hasta la calidad del servicio que se ofrece, cada interacción es importante</w:t>
      </w:r>
      <w:r>
        <w:t>. Un sitio web bien diseñado no solo atrae a los visitantes, sino que también transmite los valores y la esencia de la marca. Por otro lado, un excelente servicio al cliente puede mejorar la imagen de la marca y fomentar la lealtad y confianza de los clientes. Cada interacción, ya sea en línea o cara a cara, debe reflejar la identidad de la marca. Esto ayuda a crear una experiencia completa y memorable que los clientes recordarán y apreciarán, lo que a su vez puede impulsar el éxito del negocio.</w:t>
      </w:r>
    </w:p>
    <w:p w:rsidR="00796CCA" w:rsidRPr="00D16056" w:rsidRDefault="00796CCA" w:rsidP="00CA53C0">
      <w:pPr>
        <w:jc w:val="both"/>
        <w:rPr>
          <w:b/>
        </w:rPr>
      </w:pPr>
      <w:r w:rsidRPr="00D16056">
        <w:rPr>
          <w:b/>
        </w:rPr>
        <w:lastRenderedPageBreak/>
        <w:t>4. ¿Cómo desarrollar una identidad de marca?</w:t>
      </w:r>
    </w:p>
    <w:p w:rsidR="00D16056" w:rsidRDefault="00796CCA" w:rsidP="00796CCA">
      <w:r>
        <w:t>Una identidad de marca se desarrolla definiendo claramente la misión, valores, audiencia, y visuales de la marca, y asegurando que todos los elementos mantengan coherencia y sean distintivos. Puedes utilizar l</w:t>
      </w:r>
      <w:r w:rsidR="00D16056">
        <w:t>os siguientes pasos como guía:</w:t>
      </w:r>
    </w:p>
    <w:p w:rsidR="00A551C4" w:rsidRDefault="00796CCA" w:rsidP="00D16056">
      <w:pPr>
        <w:pStyle w:val="Prrafodelista"/>
        <w:numPr>
          <w:ilvl w:val="0"/>
          <w:numId w:val="4"/>
        </w:numPr>
        <w:jc w:val="both"/>
      </w:pPr>
      <w:r w:rsidRPr="00A551C4">
        <w:rPr>
          <w:u w:val="single"/>
        </w:rPr>
        <w:t>Investiga y analiza</w:t>
      </w:r>
      <w:r>
        <w:t xml:space="preserve">: </w:t>
      </w:r>
      <w:r w:rsidR="00A551C4">
        <w:t>empezar</w:t>
      </w:r>
      <w:r>
        <w:t xml:space="preserve"> por investigar el mercado en el que </w:t>
      </w:r>
      <w:r w:rsidR="00A551C4">
        <w:t>vamos a ofrecer</w:t>
      </w:r>
      <w:r>
        <w:t xml:space="preserve"> </w:t>
      </w:r>
      <w:r w:rsidR="00A551C4">
        <w:t>nuestro</w:t>
      </w:r>
      <w:r>
        <w:t xml:space="preserve"> producto o servicio. </w:t>
      </w:r>
      <w:r w:rsidR="00A551C4">
        <w:t>Debemos analizar</w:t>
      </w:r>
      <w:r>
        <w:t xml:space="preserve"> a </w:t>
      </w:r>
      <w:r w:rsidR="00A551C4">
        <w:t>nuestros</w:t>
      </w:r>
      <w:r>
        <w:t xml:space="preserve"> competidores para identificar qué est</w:t>
      </w:r>
      <w:r w:rsidR="00A551C4">
        <w:t>án haciendo bien y en qué áreas podemos</w:t>
      </w:r>
      <w:r>
        <w:t xml:space="preserve"> </w:t>
      </w:r>
      <w:r w:rsidR="00A551C4">
        <w:t>diferenciarnos</w:t>
      </w:r>
      <w:r>
        <w:t xml:space="preserve">. Esto </w:t>
      </w:r>
      <w:r w:rsidR="00A551C4">
        <w:t xml:space="preserve">nos va a </w:t>
      </w:r>
      <w:r>
        <w:t xml:space="preserve"> ayudar a desarrollar una identidad única y a destacarte en el mercado. Por ejemplo, </w:t>
      </w:r>
      <w:r w:rsidR="00A551C4">
        <w:t>podemos fijarnos en</w:t>
      </w:r>
      <w:r>
        <w:t xml:space="preserve"> qué redes sociales utiliza la competencia. </w:t>
      </w:r>
    </w:p>
    <w:p w:rsidR="00D16056" w:rsidRDefault="00A551C4" w:rsidP="00D16056">
      <w:pPr>
        <w:pStyle w:val="Prrafodelista"/>
        <w:numPr>
          <w:ilvl w:val="0"/>
          <w:numId w:val="4"/>
        </w:numPr>
        <w:jc w:val="both"/>
      </w:pPr>
      <w:r>
        <w:rPr>
          <w:u w:val="single"/>
        </w:rPr>
        <w:t>Definir n</w:t>
      </w:r>
      <w:r w:rsidR="00796CCA" w:rsidRPr="00A551C4">
        <w:rPr>
          <w:u w:val="single"/>
        </w:rPr>
        <w:t>u</w:t>
      </w:r>
      <w:r>
        <w:rPr>
          <w:u w:val="single"/>
        </w:rPr>
        <w:t>estro</w:t>
      </w:r>
      <w:r w:rsidR="00796CCA" w:rsidRPr="00A551C4">
        <w:rPr>
          <w:u w:val="single"/>
        </w:rPr>
        <w:t xml:space="preserve"> mercado meta</w:t>
      </w:r>
      <w:r w:rsidR="00796CCA">
        <w:t xml:space="preserve">: </w:t>
      </w:r>
      <w:r>
        <w:t xml:space="preserve">debemos </w:t>
      </w:r>
      <w:r w:rsidR="00796CCA">
        <w:t>comprende</w:t>
      </w:r>
      <w:r>
        <w:t>r</w:t>
      </w:r>
      <w:r w:rsidR="00796CCA">
        <w:t xml:space="preserve"> a</w:t>
      </w:r>
      <w:r>
        <w:t xml:space="preserve"> tu público objetivo. Debemos </w:t>
      </w:r>
      <w:proofErr w:type="spellStart"/>
      <w:r>
        <w:t>nvestigar</w:t>
      </w:r>
      <w:proofErr w:type="spellEnd"/>
      <w:r>
        <w:t xml:space="preserve"> </w:t>
      </w:r>
      <w:r w:rsidR="00796CCA">
        <w:t>sus necesidades, preferencias y comportamientos. Si vendes joyería sofisticada, quizás tus clientes valoren una página web elegante, donde destaques la calidad y el trabajo artesanal de tus joyas.</w:t>
      </w:r>
    </w:p>
    <w:p w:rsidR="00D16056" w:rsidRDefault="00796CCA" w:rsidP="00796CCA">
      <w:pPr>
        <w:pStyle w:val="Prrafodelista"/>
        <w:numPr>
          <w:ilvl w:val="0"/>
          <w:numId w:val="4"/>
        </w:numPr>
        <w:jc w:val="both"/>
      </w:pPr>
      <w:r w:rsidRPr="00D16056">
        <w:rPr>
          <w:u w:val="single"/>
        </w:rPr>
        <w:t>Desarrolla una propuesta única de valor</w:t>
      </w:r>
      <w:r>
        <w:t xml:space="preserve">: destaca las características específicas de tu producto o servicio que lo hacen especial. Luego, </w:t>
      </w:r>
      <w:r w:rsidR="00A551C4">
        <w:t>debemos traducirlas</w:t>
      </w:r>
      <w:r>
        <w:t xml:space="preserve"> en beneficios tangibles para el cliente. Si </w:t>
      </w:r>
      <w:r w:rsidR="00A551C4">
        <w:t>tenemos</w:t>
      </w:r>
      <w:r>
        <w:t xml:space="preserve"> un restaurante de comida saludable, </w:t>
      </w:r>
      <w:r w:rsidR="00A551C4">
        <w:t>podemos explicarles a nuestros</w:t>
      </w:r>
      <w:r>
        <w:t xml:space="preserve"> clientes quiénes son los proveedores detrás de los productos y el proceso de elaboración de los platos, para que sean conscientes de que están consumiendo productos seleccionados cuidadosamente y elaborados con cariño.</w:t>
      </w:r>
    </w:p>
    <w:p w:rsidR="00D16056" w:rsidRDefault="00796CCA" w:rsidP="00796CCA">
      <w:pPr>
        <w:pStyle w:val="Prrafodelista"/>
        <w:numPr>
          <w:ilvl w:val="0"/>
          <w:numId w:val="4"/>
        </w:numPr>
        <w:jc w:val="both"/>
      </w:pPr>
      <w:r w:rsidRPr="00D16056">
        <w:rPr>
          <w:u w:val="single"/>
        </w:rPr>
        <w:t>Crea elementos de diseño y activos de marca</w:t>
      </w:r>
      <w:r w:rsidR="00A551C4">
        <w:t xml:space="preserve">: </w:t>
      </w:r>
      <w:proofErr w:type="spellStart"/>
      <w:r w:rsidR="00A551C4">
        <w:t>desarrol</w:t>
      </w:r>
      <w:r>
        <w:t>a</w:t>
      </w:r>
      <w:proofErr w:type="spellEnd"/>
      <w:r>
        <w:t xml:space="preserve"> un logotipo que sea único, memorable y represente la esencia de tu marca. </w:t>
      </w:r>
      <w:r w:rsidR="00A551C4">
        <w:t>Recordar</w:t>
      </w:r>
      <w:r>
        <w:t xml:space="preserve"> que debe ser versátil y adaptarse a diferentes plataformas y formatos. También presta atención a otros activos de marca, como los colores y tipografías, el nombre de tu marca, el diseño web y las tarjetas de presentación.</w:t>
      </w:r>
    </w:p>
    <w:p w:rsidR="00D16056" w:rsidRDefault="00796CCA" w:rsidP="00796CCA">
      <w:pPr>
        <w:pStyle w:val="Prrafodelista"/>
        <w:numPr>
          <w:ilvl w:val="0"/>
          <w:numId w:val="4"/>
        </w:numPr>
        <w:jc w:val="both"/>
      </w:pPr>
      <w:r w:rsidRPr="00D16056">
        <w:rPr>
          <w:u w:val="single"/>
        </w:rPr>
        <w:t>Aplica la consistencia y la cohesión</w:t>
      </w:r>
      <w:r>
        <w:t xml:space="preserve">: </w:t>
      </w:r>
      <w:r w:rsidR="00A551C4">
        <w:t>debemos asegurarnos</w:t>
      </w:r>
      <w:r>
        <w:t xml:space="preserve"> de que </w:t>
      </w:r>
      <w:r w:rsidR="00A551C4">
        <w:t>nuestros</w:t>
      </w:r>
      <w:r>
        <w:t xml:space="preserve"> activos de marca reflejen su personalidad y sean coherentes en todos los puntos de contacto con el cliente, desde la publicidad hasta el embalaje del producto y las interacciones en redes sociales. Esto hará que tu marca se muestre como una unidad armónica. Cuanto más recalques su identidad, más fácil será que tu audiencia recuerde y reconozca tu marca.</w:t>
      </w:r>
    </w:p>
    <w:p w:rsidR="00D16056" w:rsidRDefault="00796CCA" w:rsidP="00796CCA">
      <w:pPr>
        <w:pStyle w:val="Prrafodelista"/>
        <w:numPr>
          <w:ilvl w:val="0"/>
          <w:numId w:val="4"/>
        </w:numPr>
        <w:jc w:val="both"/>
      </w:pPr>
      <w:r w:rsidRPr="00D16056">
        <w:rPr>
          <w:u w:val="single"/>
        </w:rPr>
        <w:t>Adopta directrices de marca y normas de marca</w:t>
      </w:r>
      <w:r>
        <w:t>: estos documentos son esenciales en la gestión de la identidad de una marca. Sirven como recursos para garantizar la coherencia y cohesión en la presentación de la marca en diversos contextos. Por ejemplo, las directrices pueden referirse a los elementos de diseño tangibles que mencionamos arriba, mientras que las normas incluyen activos intangibles como la propuesta de valor, la historia de la marca, la cultura corporativa y otros principios de evolución y comportamiento social.</w:t>
      </w:r>
    </w:p>
    <w:p w:rsidR="00796CCA" w:rsidRDefault="00796CCA" w:rsidP="00796CCA">
      <w:pPr>
        <w:pStyle w:val="Prrafodelista"/>
        <w:numPr>
          <w:ilvl w:val="0"/>
          <w:numId w:val="4"/>
        </w:numPr>
        <w:jc w:val="both"/>
      </w:pPr>
      <w:r w:rsidRPr="00D16056">
        <w:rPr>
          <w:u w:val="single"/>
        </w:rPr>
        <w:t>Implementa la identidad de marca</w:t>
      </w:r>
      <w:r w:rsidR="000100CD">
        <w:t xml:space="preserve">: una vez que tenemos </w:t>
      </w:r>
      <w:r>
        <w:t xml:space="preserve">clara la identidad que </w:t>
      </w:r>
      <w:r w:rsidR="000100CD">
        <w:t>queremos</w:t>
      </w:r>
      <w:r>
        <w:t xml:space="preserve"> mostrar, es hora de ponerla en práctica. </w:t>
      </w:r>
      <w:r w:rsidR="000100CD">
        <w:t>Seguí</w:t>
      </w:r>
      <w:r>
        <w:t xml:space="preserve"> las directrices sobre el uso correcto de la identidad y adapta los elementos a las diferentes plataformas. </w:t>
      </w:r>
      <w:r w:rsidR="000100CD">
        <w:t>Debemos pensar</w:t>
      </w:r>
      <w:r>
        <w:t xml:space="preserve"> </w:t>
      </w:r>
      <w:r w:rsidR="000100CD">
        <w:t>en</w:t>
      </w:r>
      <w:r>
        <w:t xml:space="preserve"> el tamaño del logotipo en redes sociales puede variar en comparación con uno impreso. O que el contenido que publiques en LinkedIn debe ser más profesional que en Instagram. </w:t>
      </w:r>
    </w:p>
    <w:p w:rsidR="00D16056" w:rsidRDefault="00D16056">
      <w:pPr>
        <w:rPr>
          <w:b/>
        </w:rPr>
      </w:pPr>
      <w:r>
        <w:rPr>
          <w:b/>
        </w:rPr>
        <w:br w:type="page"/>
      </w:r>
    </w:p>
    <w:p w:rsidR="00D16056" w:rsidRDefault="00796CCA" w:rsidP="00796CCA">
      <w:pPr>
        <w:rPr>
          <w:b/>
        </w:rPr>
      </w:pPr>
      <w:r w:rsidRPr="00D16056">
        <w:rPr>
          <w:b/>
        </w:rPr>
        <w:lastRenderedPageBreak/>
        <w:t>5. Ejemplos de identidad de marca</w:t>
      </w:r>
    </w:p>
    <w:p w:rsidR="00796CCA" w:rsidRPr="00D16056" w:rsidRDefault="00796CCA" w:rsidP="00D16056">
      <w:pPr>
        <w:jc w:val="both"/>
        <w:rPr>
          <w:b/>
        </w:rPr>
      </w:pPr>
      <w:proofErr w:type="spellStart"/>
      <w:r w:rsidRPr="00D16056">
        <w:rPr>
          <w:u w:val="single"/>
        </w:rPr>
        <w:t>Airbnb</w:t>
      </w:r>
      <w:proofErr w:type="spellEnd"/>
      <w:r w:rsidR="00D16056">
        <w:rPr>
          <w:u w:val="single"/>
        </w:rPr>
        <w:t>:</w:t>
      </w:r>
      <w:r w:rsidR="00D16056">
        <w:t xml:space="preserve"> </w:t>
      </w:r>
      <w:r>
        <w:t>es un excelente ejemplo de cómo una identidad de marca bien construida puede destacarse. Comenzó en 2008 con la simple idea de permitir que la gente compartiera sus hogares con viajeros, lo que revolucionó la industria del hospedaje.</w:t>
      </w:r>
      <w:r w:rsidR="00D16056">
        <w:rPr>
          <w:b/>
        </w:rPr>
        <w:t xml:space="preserve"> </w:t>
      </w:r>
      <w:r>
        <w:t>En 2017, la empresa se dio cuenta de que su esencia iba más allá del hospedaje: se trataba de crear un sentido de pertenencia. Esto llevó a un cambio de marca y al icónico logo “Belo”. Rediseñaron toda la experiencia de usuario para reflejar mejor la comunidad, enfocándose en su visión compartida de pertenencia.</w:t>
      </w:r>
      <w:r w:rsidR="00D16056">
        <w:rPr>
          <w:b/>
        </w:rPr>
        <w:t xml:space="preserve"> </w:t>
      </w:r>
      <w:r>
        <w:t xml:space="preserve">Lo destacable de </w:t>
      </w:r>
      <w:proofErr w:type="spellStart"/>
      <w:r>
        <w:t>Airbnb</w:t>
      </w:r>
      <w:proofErr w:type="spellEnd"/>
      <w:r>
        <w:t xml:space="preserve"> es cómo escucha activamente a sus usuarios. Esta atención a las necesidades del público fue clave para su evolución, lo que hizo que su marca fuera más genuina, cercana y, por supuesto, exitosa.</w:t>
      </w:r>
    </w:p>
    <w:p w:rsidR="00796CCA" w:rsidRDefault="00796CCA" w:rsidP="00796CCA">
      <w:r w:rsidRPr="00D16056">
        <w:rPr>
          <w:u w:val="single"/>
        </w:rPr>
        <w:t>LEGO</w:t>
      </w:r>
      <w:r w:rsidR="00D16056">
        <w:rPr>
          <w:u w:val="single"/>
        </w:rPr>
        <w:t>:</w:t>
      </w:r>
      <w:r w:rsidR="00D16056">
        <w:t xml:space="preserve"> f</w:t>
      </w:r>
      <w:r>
        <w:t>undada en 1932 con la premisa de imaginación, diversión, creatividad y aprendizaje, es un ejemplo de marca duradera. Su nombre, derivado de “</w:t>
      </w:r>
      <w:proofErr w:type="spellStart"/>
      <w:r>
        <w:t>leg</w:t>
      </w:r>
      <w:proofErr w:type="spellEnd"/>
      <w:r>
        <w:t xml:space="preserve"> </w:t>
      </w:r>
      <w:proofErr w:type="spellStart"/>
      <w:r>
        <w:t>godt</w:t>
      </w:r>
      <w:proofErr w:type="spellEnd"/>
      <w:r>
        <w:t xml:space="preserve">” en danés (que significa “jugar bien”), y su misión de “Inspirar y desarrollar a los constructores del mañana”, representan plenamente sus valores, presentes incluso </w:t>
      </w:r>
      <w:r w:rsidR="00D16056">
        <w:t xml:space="preserve">en cada bloque de construcción.  </w:t>
      </w:r>
      <w:r>
        <w:t>Más allá del apego nostálgico y la calidad de su producto, LEGO mantiene su impulso gracias a la confianza y fidelidad que ha cultivado. Cada estrategia de marketing refuerza sus valores fundamentales, que puede percibir cualquier</w:t>
      </w:r>
      <w:r w:rsidR="00D16056">
        <w:t xml:space="preserve"> usuario, sin importar la edad. </w:t>
      </w:r>
      <w:r>
        <w:t>La identidad de marca de LEGO atrae tanto a jóvenes como a adultos, y cumple con su misión de inspirar a futuros constructores.</w:t>
      </w:r>
    </w:p>
    <w:p w:rsidR="00796CCA" w:rsidRPr="00D16056" w:rsidRDefault="00796CCA" w:rsidP="00796CCA">
      <w:pPr>
        <w:rPr>
          <w:b/>
        </w:rPr>
      </w:pPr>
      <w:r w:rsidRPr="00D16056">
        <w:rPr>
          <w:b/>
        </w:rPr>
        <w:t xml:space="preserve">Conclusión </w:t>
      </w:r>
    </w:p>
    <w:p w:rsidR="0070399E" w:rsidRDefault="00796CCA" w:rsidP="00D16056">
      <w:pPr>
        <w:jc w:val="both"/>
      </w:pPr>
      <w:r>
        <w:t xml:space="preserve">La identidad de marca es fundamental para el éxito de cualquier negocio. No se reduce a un conjunto de elementos visuales y mensajes, sino que también </w:t>
      </w:r>
      <w:r w:rsidRPr="000100CD">
        <w:rPr>
          <w:b/>
        </w:rPr>
        <w:t>abarca cómo tu marca se presenta al mundo y cómo</w:t>
      </w:r>
      <w:r w:rsidR="00D16056" w:rsidRPr="000100CD">
        <w:rPr>
          <w:b/>
        </w:rPr>
        <w:t xml:space="preserve"> es percibida por tu audiencia</w:t>
      </w:r>
      <w:r w:rsidR="00D16056">
        <w:t xml:space="preserve">. </w:t>
      </w:r>
      <w:r>
        <w:t xml:space="preserve">Al crear una marca coherente y auténtica, </w:t>
      </w:r>
      <w:r w:rsidR="000100CD">
        <w:t>conseguiremos</w:t>
      </w:r>
      <w:r>
        <w:t xml:space="preserve"> forjar una conexión durade</w:t>
      </w:r>
      <w:r w:rsidR="000100CD">
        <w:t>ra con tus clientes. Por eso debemos</w:t>
      </w:r>
      <w:r>
        <w:t xml:space="preserve"> ser consistente en la presentación visual, el tono de voz y los valores que transmitas. Además, una identidad fuerte </w:t>
      </w:r>
      <w:r w:rsidR="000100CD">
        <w:t>hace</w:t>
      </w:r>
      <w:r>
        <w:t xml:space="preserve"> que tu marca se diferencie en el mercado y </w:t>
      </w:r>
      <w:r w:rsidR="00D16056">
        <w:t xml:space="preserve">se convierta en algo memorable. </w:t>
      </w:r>
      <w:r w:rsidR="00D16056" w:rsidRPr="000100CD">
        <w:rPr>
          <w:b/>
        </w:rPr>
        <w:t>Es estratégico</w:t>
      </w:r>
      <w:r w:rsidRPr="000100CD">
        <w:rPr>
          <w:b/>
        </w:rPr>
        <w:t xml:space="preserve"> comprender los valores fundamentales de tu marca, conocer tu mercado y crear una narrativa con la que tu audiencia se identifique</w:t>
      </w:r>
      <w:r>
        <w:t xml:space="preserve">. Así, </w:t>
      </w:r>
      <w:r w:rsidR="000100CD">
        <w:t>vamos a conseguir</w:t>
      </w:r>
      <w:r>
        <w:t xml:space="preserve"> reforzar la credibilidad y desarrollar la confianza de tus seguidores. </w:t>
      </w:r>
      <w:r w:rsidR="000100CD">
        <w:t>Recordemos</w:t>
      </w:r>
      <w:r>
        <w:t xml:space="preserve"> que crear una identidad de marca es un trabajo en constante evolución y que es posible que cambie a lo largo de los años. Lo importante es construir unos cimientos sólidos para lograr que tu negocio perdure en el tiempo.</w:t>
      </w:r>
      <w:bookmarkStart w:id="0" w:name="_GoBack"/>
      <w:bookmarkEnd w:id="0"/>
    </w:p>
    <w:sectPr w:rsidR="0070399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969B7"/>
    <w:multiLevelType w:val="hybridMultilevel"/>
    <w:tmpl w:val="CDEA325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00503C69"/>
    <w:multiLevelType w:val="hybridMultilevel"/>
    <w:tmpl w:val="B598178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380F4988"/>
    <w:multiLevelType w:val="hybridMultilevel"/>
    <w:tmpl w:val="2070CB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5A2051B1"/>
    <w:multiLevelType w:val="hybridMultilevel"/>
    <w:tmpl w:val="8438FA5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CCA"/>
    <w:rsid w:val="000100CD"/>
    <w:rsid w:val="0070399E"/>
    <w:rsid w:val="00796CCA"/>
    <w:rsid w:val="00971EB8"/>
    <w:rsid w:val="00A551C4"/>
    <w:rsid w:val="00CA53C0"/>
    <w:rsid w:val="00D1605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0400EE-E96D-48EB-82E0-7206D6F5B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A53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2000</Words>
  <Characters>11004</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2025-12-10T17:23:00Z</dcterms:created>
  <dcterms:modified xsi:type="dcterms:W3CDTF">2025-12-10T17:23:00Z</dcterms:modified>
</cp:coreProperties>
</file>