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D16" w:rsidRPr="007031C4" w:rsidRDefault="007031C4" w:rsidP="007031C4">
      <w:pPr>
        <w:jc w:val="center"/>
        <w:rPr>
          <w:rFonts w:ascii="Malgun Gothic" w:eastAsia="Malgun Gothic" w:hAnsi="Malgun Gothic"/>
          <w:b/>
          <w:sz w:val="24"/>
          <w:szCs w:val="24"/>
          <w:u w:val="single"/>
          <w:lang w:val="es-ES"/>
        </w:rPr>
      </w:pPr>
      <w:r w:rsidRPr="007031C4">
        <w:rPr>
          <w:rFonts w:ascii="Malgun Gothic" w:eastAsia="Malgun Gothic" w:hAnsi="Malgun Gothic"/>
          <w:b/>
          <w:sz w:val="24"/>
          <w:szCs w:val="24"/>
          <w:u w:val="single"/>
          <w:lang w:val="es-ES"/>
        </w:rPr>
        <w:t>Introducción a la Gráfica Digital</w:t>
      </w:r>
    </w:p>
    <w:p w:rsidR="007031C4" w:rsidRPr="00BB1B72" w:rsidRDefault="007031C4" w:rsidP="007031C4">
      <w:pPr>
        <w:spacing w:after="0" w:line="240" w:lineRule="auto"/>
        <w:rPr>
          <w:rFonts w:eastAsia="Malgun Gothic" w:cstheme="minorHAnsi"/>
          <w:u w:val="single"/>
          <w:lang w:val="es-ES"/>
        </w:rPr>
      </w:pPr>
      <w:r w:rsidRPr="00BB1B72">
        <w:rPr>
          <w:rFonts w:eastAsia="Malgun Gothic" w:cstheme="minorHAnsi"/>
          <w:u w:val="single"/>
          <w:lang w:val="es-ES"/>
        </w:rPr>
        <w:t xml:space="preserve">Pixeles vs Vectores </w:t>
      </w:r>
    </w:p>
    <w:p w:rsidR="007031C4" w:rsidRPr="00BB1B72" w:rsidRDefault="007031C4" w:rsidP="007031C4">
      <w:pPr>
        <w:spacing w:after="0" w:line="240" w:lineRule="auto"/>
        <w:rPr>
          <w:rFonts w:eastAsia="Malgun Gothic" w:cstheme="minorHAnsi"/>
          <w:u w:val="single"/>
          <w:lang w:val="es-ES"/>
        </w:rPr>
      </w:pPr>
      <w:r w:rsidRPr="00BB1B72">
        <w:rPr>
          <w:rFonts w:eastAsia="Malgun Gothic" w:cstheme="minorHAnsi"/>
          <w:u w:val="single"/>
          <w:lang w:val="es-ES"/>
        </w:rPr>
        <w:t>¿Cuál es la diferencia?</w:t>
      </w:r>
    </w:p>
    <w:p w:rsidR="007031C4" w:rsidRPr="00BB1B72" w:rsidRDefault="007031C4" w:rsidP="007031C4">
      <w:pPr>
        <w:spacing w:after="0" w:line="240" w:lineRule="auto"/>
        <w:rPr>
          <w:rFonts w:eastAsia="Malgun Gothic" w:cstheme="minorHAnsi"/>
          <w:u w:val="single"/>
          <w:lang w:val="es-ES"/>
        </w:rPr>
      </w:pPr>
    </w:p>
    <w:p w:rsidR="007031C4" w:rsidRDefault="007031C4" w:rsidP="007031C4">
      <w:pPr>
        <w:spacing w:after="0" w:line="240" w:lineRule="auto"/>
        <w:jc w:val="both"/>
        <w:rPr>
          <w:rFonts w:eastAsia="Malgun Gothic" w:cstheme="minorHAnsi"/>
          <w:lang w:val="es-ES"/>
        </w:rPr>
      </w:pPr>
      <w:r w:rsidRPr="00BB1B72">
        <w:rPr>
          <w:rFonts w:eastAsia="Malgun Gothic" w:cstheme="minorHAnsi"/>
          <w:lang w:val="es-ES"/>
        </w:rPr>
        <w:t xml:space="preserve">Es posible que al momento de realizar una impresión, o un trabajo de diseño gráfico, en una imprenta te hablen de </w:t>
      </w:r>
      <w:r w:rsidRPr="00BB1B72">
        <w:rPr>
          <w:rFonts w:eastAsia="Malgun Gothic" w:cstheme="minorHAnsi"/>
          <w:b/>
          <w:lang w:val="es-ES"/>
        </w:rPr>
        <w:t>píxeles</w:t>
      </w:r>
      <w:r w:rsidRPr="00BB1B72">
        <w:rPr>
          <w:rFonts w:eastAsia="Malgun Gothic" w:cstheme="minorHAnsi"/>
          <w:lang w:val="es-ES"/>
        </w:rPr>
        <w:t xml:space="preserve"> y de </w:t>
      </w:r>
      <w:r w:rsidRPr="00BB1B72">
        <w:rPr>
          <w:rFonts w:eastAsia="Malgun Gothic" w:cstheme="minorHAnsi"/>
          <w:b/>
          <w:lang w:val="es-ES"/>
        </w:rPr>
        <w:t>vectores</w:t>
      </w:r>
      <w:r w:rsidRPr="00BB1B72">
        <w:rPr>
          <w:rFonts w:eastAsia="Malgun Gothic" w:cstheme="minorHAnsi"/>
          <w:lang w:val="es-ES"/>
        </w:rPr>
        <w:t xml:space="preserve">: se trata de dos términos relacionados con la </w:t>
      </w:r>
      <w:r w:rsidRPr="00BB1B72">
        <w:rPr>
          <w:rFonts w:eastAsia="Malgun Gothic" w:cstheme="minorHAnsi"/>
          <w:b/>
          <w:lang w:val="es-ES"/>
        </w:rPr>
        <w:t>calidad de un icono o imagen</w:t>
      </w:r>
      <w:r w:rsidRPr="00BB1B72">
        <w:rPr>
          <w:rFonts w:eastAsia="Malgun Gothic" w:cstheme="minorHAnsi"/>
          <w:lang w:val="es-ES"/>
        </w:rPr>
        <w:t>. Conocer las diferencias entre píxeles y vectores nos va a ayudar a distinguirlos y realizar un correcto uso de ellos. Estos dos conceptos son utilizados tanto en la representación de gráficos, como en la creación de logotipos o ilustraciones; la visualización digital y el tratamiento de fotografías; y la impresión en alta resolución. Pero primero hagamos un primer acercamiento a estos conceptos:</w:t>
      </w:r>
    </w:p>
    <w:p w:rsidR="00BB1B72" w:rsidRPr="00BB1B72" w:rsidRDefault="00BB1B72" w:rsidP="007031C4">
      <w:pPr>
        <w:spacing w:after="0" w:line="240" w:lineRule="auto"/>
        <w:jc w:val="both"/>
        <w:rPr>
          <w:rFonts w:eastAsia="Malgun Gothic" w:cstheme="minorHAnsi"/>
          <w:lang w:val="es-ES"/>
        </w:rPr>
      </w:pPr>
    </w:p>
    <w:p w:rsidR="007031C4" w:rsidRPr="00BB1B72" w:rsidRDefault="007031C4" w:rsidP="007031C4">
      <w:pPr>
        <w:pStyle w:val="Prrafodelista"/>
        <w:numPr>
          <w:ilvl w:val="0"/>
          <w:numId w:val="1"/>
        </w:numPr>
        <w:spacing w:after="0" w:line="240" w:lineRule="auto"/>
        <w:jc w:val="both"/>
        <w:rPr>
          <w:rFonts w:eastAsia="Malgun Gothic" w:cstheme="minorHAnsi"/>
          <w:lang w:val="es-ES"/>
        </w:rPr>
      </w:pPr>
      <w:r w:rsidRPr="00BB1B72">
        <w:rPr>
          <w:rFonts w:eastAsia="Malgun Gothic" w:cstheme="minorHAnsi"/>
          <w:b/>
          <w:u w:val="single"/>
          <w:lang w:val="es-ES"/>
        </w:rPr>
        <w:t>Pixeles</w:t>
      </w:r>
      <w:r w:rsidRPr="00BB1B72">
        <w:rPr>
          <w:rFonts w:eastAsia="Malgun Gothic" w:cstheme="minorHAnsi"/>
          <w:lang w:val="es-ES"/>
        </w:rPr>
        <w:t xml:space="preserve">: Los píxeles son esos cuadraditos que podemos visualizar cuando nos acercamos a una fotografía impresa o ampliamos una imagen en una pantalla hasta que comienza a perder nitidez. Son la </w:t>
      </w:r>
      <w:r w:rsidRPr="00BB1B72">
        <w:rPr>
          <w:rFonts w:eastAsia="Malgun Gothic" w:cstheme="minorHAnsi"/>
          <w:b/>
          <w:lang w:val="es-ES"/>
        </w:rPr>
        <w:t>unidad mínima de color</w:t>
      </w:r>
      <w:r w:rsidRPr="00BB1B72">
        <w:rPr>
          <w:rFonts w:eastAsia="Malgun Gothic" w:cstheme="minorHAnsi"/>
          <w:lang w:val="es-ES"/>
        </w:rPr>
        <w:t xml:space="preserve"> en una imagen digital; por lo tanto, cuantos </w:t>
      </w:r>
      <w:r w:rsidRPr="00BB1B72">
        <w:rPr>
          <w:rFonts w:eastAsia="Malgun Gothic" w:cstheme="minorHAnsi"/>
          <w:b/>
          <w:lang w:val="es-ES"/>
        </w:rPr>
        <w:t>más píxeles</w:t>
      </w:r>
      <w:r w:rsidRPr="00BB1B72">
        <w:rPr>
          <w:rFonts w:eastAsia="Malgun Gothic" w:cstheme="minorHAnsi"/>
          <w:lang w:val="es-ES"/>
        </w:rPr>
        <w:t xml:space="preserve"> contenga una imagen, </w:t>
      </w:r>
      <w:r w:rsidRPr="00BB1B72">
        <w:rPr>
          <w:rFonts w:eastAsia="Malgun Gothic" w:cstheme="minorHAnsi"/>
          <w:b/>
          <w:lang w:val="es-ES"/>
        </w:rPr>
        <w:t xml:space="preserve">mayor definición y calidad </w:t>
      </w:r>
      <w:r w:rsidRPr="00BB1B72">
        <w:rPr>
          <w:rFonts w:eastAsia="Malgun Gothic" w:cstheme="minorHAnsi"/>
          <w:lang w:val="es-ES"/>
        </w:rPr>
        <w:t>tendrá.</w:t>
      </w:r>
    </w:p>
    <w:p w:rsidR="007031C4" w:rsidRPr="00BB1B72" w:rsidRDefault="007031C4" w:rsidP="007031C4">
      <w:pPr>
        <w:pStyle w:val="Prrafodelista"/>
        <w:numPr>
          <w:ilvl w:val="0"/>
          <w:numId w:val="1"/>
        </w:numPr>
        <w:spacing w:after="0" w:line="240" w:lineRule="auto"/>
        <w:jc w:val="both"/>
        <w:rPr>
          <w:rFonts w:eastAsia="Malgun Gothic" w:cstheme="minorHAnsi"/>
          <w:lang w:val="es-ES"/>
        </w:rPr>
      </w:pPr>
      <w:r w:rsidRPr="00BB1B72">
        <w:rPr>
          <w:rFonts w:eastAsia="Malgun Gothic" w:cstheme="minorHAnsi"/>
          <w:b/>
          <w:u w:val="single"/>
          <w:lang w:val="es-ES"/>
        </w:rPr>
        <w:t>Vectores</w:t>
      </w:r>
      <w:r w:rsidRPr="00BB1B72">
        <w:rPr>
          <w:rFonts w:eastAsia="Malgun Gothic" w:cstheme="minorHAnsi"/>
          <w:lang w:val="es-ES"/>
        </w:rPr>
        <w:t>: son un conjunto de complejas ecuaciones matemáticas que unen distintos puntos en la pantalla. Al ser líneas, aunque la imagen se amplíe al máximo siempre se verá igual, sin perder nitidez. Mientras que en una fotografía necesitamos un gran número de píxeles para obtener una forma, en una gráfica de vectores será suficiente con algunos puntos de ancla. El problema que presentan los vectores, es que son más difíciles de trabajar a nivel de color. A pesar de poder crear degradados sencillos, será más complicado conseguir resultados realistas.</w:t>
      </w:r>
    </w:p>
    <w:p w:rsidR="007031C4" w:rsidRPr="00BB1B72" w:rsidRDefault="007031C4" w:rsidP="007031C4">
      <w:pPr>
        <w:spacing w:after="0" w:line="240" w:lineRule="auto"/>
        <w:jc w:val="both"/>
        <w:rPr>
          <w:rFonts w:eastAsia="Malgun Gothic" w:cstheme="minorHAnsi"/>
          <w:lang w:val="es-ES"/>
        </w:rPr>
      </w:pPr>
    </w:p>
    <w:p w:rsidR="007031C4" w:rsidRPr="00BB1B72" w:rsidRDefault="007031C4" w:rsidP="007031C4">
      <w:pPr>
        <w:spacing w:after="0" w:line="240" w:lineRule="auto"/>
        <w:jc w:val="both"/>
        <w:rPr>
          <w:rFonts w:eastAsia="Malgun Gothic" w:cstheme="minorHAnsi"/>
          <w:lang w:val="es-ES"/>
        </w:rPr>
      </w:pPr>
      <w:r w:rsidRPr="00BB1B72">
        <w:rPr>
          <w:rFonts w:eastAsia="Malgun Gothic" w:cstheme="minorHAnsi"/>
          <w:lang w:val="es-ES"/>
        </w:rPr>
        <w:t>Ahora que ya sabemos qué es un píxel y qué es un vector, vamos a conocer sus principales diferencias:</w:t>
      </w:r>
    </w:p>
    <w:p w:rsidR="007031C4" w:rsidRPr="00BB1B72" w:rsidRDefault="007031C4" w:rsidP="007031C4">
      <w:pPr>
        <w:pStyle w:val="Prrafodelista"/>
        <w:numPr>
          <w:ilvl w:val="0"/>
          <w:numId w:val="2"/>
        </w:numPr>
        <w:spacing w:after="0" w:line="240" w:lineRule="auto"/>
        <w:jc w:val="both"/>
        <w:rPr>
          <w:rFonts w:eastAsia="Malgun Gothic" w:cstheme="minorHAnsi"/>
          <w:lang w:val="es-ES"/>
        </w:rPr>
      </w:pPr>
      <w:r w:rsidRPr="00BB1B72">
        <w:rPr>
          <w:rFonts w:eastAsia="Malgun Gothic" w:cstheme="minorHAnsi"/>
          <w:lang w:val="es-ES"/>
        </w:rPr>
        <w:t>Una de las diferencias entre píxeles y vectores es que los gráficos vectoriales pueden redimensionarse a cualquier tamaño sin perder calidad, mientras que las imágenes de píxeles se vuelven borrosas cuando se escalan más allá de su tamaño original.</w:t>
      </w:r>
    </w:p>
    <w:p w:rsidR="007031C4" w:rsidRPr="00BB1B72" w:rsidRDefault="007031C4" w:rsidP="007031C4">
      <w:pPr>
        <w:pStyle w:val="Prrafodelista"/>
        <w:numPr>
          <w:ilvl w:val="0"/>
          <w:numId w:val="2"/>
        </w:numPr>
        <w:spacing w:after="0" w:line="240" w:lineRule="auto"/>
        <w:jc w:val="both"/>
        <w:rPr>
          <w:rFonts w:eastAsia="Malgun Gothic" w:cstheme="minorHAnsi"/>
          <w:lang w:val="es-ES"/>
        </w:rPr>
      </w:pPr>
      <w:r w:rsidRPr="00BB1B72">
        <w:rPr>
          <w:rFonts w:eastAsia="Malgun Gothic" w:cstheme="minorHAnsi"/>
          <w:lang w:val="es-ES"/>
        </w:rPr>
        <w:t>Los gráficos vectoriales ocupan menos espacio de almacenamiento que las imágenes tratadas con píxeles.</w:t>
      </w:r>
    </w:p>
    <w:p w:rsidR="007031C4" w:rsidRPr="00BB1B72" w:rsidRDefault="007031C4" w:rsidP="007031C4">
      <w:pPr>
        <w:pStyle w:val="Prrafodelista"/>
        <w:numPr>
          <w:ilvl w:val="0"/>
          <w:numId w:val="2"/>
        </w:numPr>
        <w:spacing w:after="0" w:line="240" w:lineRule="auto"/>
        <w:jc w:val="both"/>
        <w:rPr>
          <w:rFonts w:eastAsia="Malgun Gothic" w:cstheme="minorHAnsi"/>
          <w:lang w:val="es-ES"/>
        </w:rPr>
      </w:pPr>
      <w:r w:rsidRPr="00BB1B72">
        <w:rPr>
          <w:rFonts w:eastAsia="Malgun Gothic" w:cstheme="minorHAnsi"/>
          <w:lang w:val="es-ES"/>
        </w:rPr>
        <w:t>En un gráfico de píxeles, es más difícil realizar modificaciones y conseguir ciertas tonalidades de color. En cambio, los vectores son más flexibles y fáciles de editar sin afectar a la calidad de la imagen.</w:t>
      </w:r>
    </w:p>
    <w:p w:rsidR="007031C4" w:rsidRPr="00BB1B72" w:rsidRDefault="007031C4" w:rsidP="007031C4">
      <w:pPr>
        <w:pStyle w:val="Prrafodelista"/>
        <w:numPr>
          <w:ilvl w:val="0"/>
          <w:numId w:val="2"/>
        </w:numPr>
        <w:spacing w:after="0" w:line="240" w:lineRule="auto"/>
        <w:jc w:val="both"/>
        <w:rPr>
          <w:rFonts w:eastAsia="Malgun Gothic" w:cstheme="minorHAnsi"/>
          <w:lang w:val="es-ES"/>
        </w:rPr>
      </w:pPr>
      <w:r w:rsidRPr="00BB1B72">
        <w:rPr>
          <w:rFonts w:eastAsia="Malgun Gothic" w:cstheme="minorHAnsi"/>
          <w:lang w:val="es-ES"/>
        </w:rPr>
        <w:t>Los píxeles son más adecuados para imágenes realistas con detalles complejos y variaciones de color, mientras que los vectores son perfectos para trabajar con gráficos, logotipos y fuentes, con formas y colores definidos.</w:t>
      </w:r>
    </w:p>
    <w:p w:rsidR="007031C4" w:rsidRPr="00BB1B72" w:rsidRDefault="007031C4" w:rsidP="007031C4">
      <w:pPr>
        <w:pStyle w:val="Prrafodelista"/>
        <w:numPr>
          <w:ilvl w:val="0"/>
          <w:numId w:val="2"/>
        </w:numPr>
        <w:spacing w:after="0" w:line="240" w:lineRule="auto"/>
        <w:jc w:val="both"/>
        <w:rPr>
          <w:rFonts w:eastAsia="Malgun Gothic" w:cstheme="minorHAnsi"/>
          <w:lang w:val="es-ES"/>
        </w:rPr>
      </w:pPr>
      <w:r w:rsidRPr="00BB1B72">
        <w:rPr>
          <w:rFonts w:eastAsia="Malgun Gothic" w:cstheme="minorHAnsi"/>
          <w:lang w:val="es-ES"/>
        </w:rPr>
        <w:t xml:space="preserve">Las imágenes vectoriales, se crean con programas como Adobe </w:t>
      </w:r>
      <w:proofErr w:type="spellStart"/>
      <w:r w:rsidRPr="00BB1B72">
        <w:rPr>
          <w:rFonts w:eastAsia="Malgun Gothic" w:cstheme="minorHAnsi"/>
          <w:lang w:val="es-ES"/>
        </w:rPr>
        <w:t>Illustrator</w:t>
      </w:r>
      <w:proofErr w:type="spellEnd"/>
      <w:r w:rsidRPr="00BB1B72">
        <w:rPr>
          <w:rFonts w:eastAsia="Malgun Gothic" w:cstheme="minorHAnsi"/>
          <w:lang w:val="es-ES"/>
        </w:rPr>
        <w:t xml:space="preserve"> y tienen extensiones de archivo PDF, AI, SVG o ESP. Por otro lado, las imágenes con píxeles se trabajan en programas como Adobe Photoshop y sus extensiones comunes son BMP, PSD, JPG, PNG y TIFF.</w:t>
      </w:r>
    </w:p>
    <w:p w:rsidR="007031C4" w:rsidRPr="00BB1B72" w:rsidRDefault="007031C4" w:rsidP="007031C4">
      <w:pPr>
        <w:pStyle w:val="Prrafodelista"/>
        <w:numPr>
          <w:ilvl w:val="0"/>
          <w:numId w:val="2"/>
        </w:numPr>
        <w:spacing w:after="0" w:line="240" w:lineRule="auto"/>
        <w:jc w:val="both"/>
        <w:rPr>
          <w:rFonts w:eastAsia="Malgun Gothic" w:cstheme="minorHAnsi"/>
          <w:lang w:val="es-ES"/>
        </w:rPr>
      </w:pPr>
      <w:r w:rsidRPr="00BB1B72">
        <w:rPr>
          <w:rFonts w:eastAsia="Malgun Gothic" w:cstheme="minorHAnsi"/>
          <w:lang w:val="es-ES"/>
        </w:rPr>
        <w:t>Para crear una imagen se necesita un elevado número de píxeles; en cambio, una gráfica de vectores solo necesita unos pocos vectores que funcionen como puntos de ancla.</w:t>
      </w:r>
    </w:p>
    <w:p w:rsidR="007031C4" w:rsidRPr="00BB1B72" w:rsidRDefault="007031C4" w:rsidP="007031C4">
      <w:pPr>
        <w:spacing w:after="0" w:line="240" w:lineRule="auto"/>
        <w:jc w:val="both"/>
        <w:rPr>
          <w:rFonts w:eastAsia="Malgun Gothic" w:cstheme="minorHAnsi"/>
          <w:lang w:val="es-ES"/>
        </w:rPr>
      </w:pPr>
    </w:p>
    <w:p w:rsidR="00630418" w:rsidRPr="00BB1B72" w:rsidRDefault="00630418" w:rsidP="007031C4">
      <w:pPr>
        <w:spacing w:after="0" w:line="240" w:lineRule="auto"/>
        <w:jc w:val="both"/>
        <w:rPr>
          <w:rFonts w:eastAsia="Malgun Gothic" w:cstheme="minorHAnsi"/>
          <w:lang w:val="es-ES"/>
        </w:rPr>
      </w:pPr>
      <w:r w:rsidRPr="00BB1B72">
        <w:rPr>
          <w:rFonts w:eastAsia="Malgun Gothic" w:cstheme="minorHAnsi"/>
          <w:lang w:val="es-ES"/>
        </w:rPr>
        <w:t xml:space="preserve">La pregunta que puede surgir a partir de esta información es entonces ¿Qué es un punto de ancla? Son los puntos que controlan la forma de un trazado o forma vectorial, pudiendo ser de vértice (con esquinas agudas) o suavizado (con curvas redondeadas). Su función consiste en </w:t>
      </w:r>
      <w:r w:rsidRPr="00BB1B72">
        <w:rPr>
          <w:rFonts w:eastAsia="Malgun Gothic" w:cstheme="minorHAnsi"/>
          <w:b/>
          <w:lang w:val="es-ES"/>
        </w:rPr>
        <w:t>definir la forma y la dirección de los trazados</w:t>
      </w:r>
      <w:r w:rsidRPr="00BB1B72">
        <w:rPr>
          <w:rFonts w:eastAsia="Malgun Gothic" w:cstheme="minorHAnsi"/>
          <w:lang w:val="es-ES"/>
        </w:rPr>
        <w:t>.</w:t>
      </w:r>
    </w:p>
    <w:p w:rsidR="00630418" w:rsidRPr="00BB1B72" w:rsidRDefault="00630418" w:rsidP="007031C4">
      <w:pPr>
        <w:spacing w:after="0" w:line="240" w:lineRule="auto"/>
        <w:jc w:val="both"/>
        <w:rPr>
          <w:rFonts w:eastAsia="Malgun Gothic" w:cstheme="minorHAnsi"/>
          <w:lang w:val="es-ES"/>
        </w:rPr>
      </w:pPr>
    </w:p>
    <w:p w:rsidR="00BB1B72" w:rsidRDefault="00BB1B72">
      <w:pPr>
        <w:rPr>
          <w:rFonts w:eastAsia="Malgun Gothic" w:cstheme="minorHAnsi"/>
          <w:u w:val="single"/>
          <w:lang w:val="es-ES"/>
        </w:rPr>
      </w:pPr>
      <w:r>
        <w:rPr>
          <w:rFonts w:eastAsia="Malgun Gothic" w:cstheme="minorHAnsi"/>
          <w:u w:val="single"/>
          <w:lang w:val="es-ES"/>
        </w:rPr>
        <w:br w:type="page"/>
      </w:r>
    </w:p>
    <w:p w:rsidR="00630418" w:rsidRDefault="00630418" w:rsidP="007031C4">
      <w:pPr>
        <w:spacing w:after="0" w:line="240" w:lineRule="auto"/>
        <w:jc w:val="both"/>
        <w:rPr>
          <w:rFonts w:eastAsia="Malgun Gothic" w:cstheme="minorHAnsi"/>
          <w:u w:val="single"/>
          <w:lang w:val="es-ES"/>
        </w:rPr>
      </w:pPr>
      <w:r w:rsidRPr="00BB1B72">
        <w:rPr>
          <w:rFonts w:eastAsia="Malgun Gothic" w:cstheme="minorHAnsi"/>
          <w:u w:val="single"/>
          <w:lang w:val="es-ES"/>
        </w:rPr>
        <w:lastRenderedPageBreak/>
        <w:t>Formatos de Gráfica Digital</w:t>
      </w:r>
    </w:p>
    <w:p w:rsidR="00BB1B72" w:rsidRPr="00BB1B72" w:rsidRDefault="00BB1B72" w:rsidP="007031C4">
      <w:pPr>
        <w:spacing w:after="0" w:line="240" w:lineRule="auto"/>
        <w:jc w:val="both"/>
        <w:rPr>
          <w:rFonts w:eastAsia="Malgun Gothic" w:cstheme="minorHAnsi"/>
          <w:u w:val="single"/>
          <w:lang w:val="es-ES"/>
        </w:rPr>
      </w:pPr>
    </w:p>
    <w:p w:rsidR="00630418" w:rsidRPr="00BB1B72" w:rsidRDefault="00630418" w:rsidP="007031C4">
      <w:pPr>
        <w:spacing w:after="0" w:line="240" w:lineRule="auto"/>
        <w:jc w:val="both"/>
        <w:rPr>
          <w:rFonts w:eastAsia="Malgun Gothic" w:cstheme="minorHAnsi"/>
          <w:lang w:val="es-ES"/>
        </w:rPr>
      </w:pPr>
      <w:r w:rsidRPr="00BB1B72">
        <w:rPr>
          <w:rFonts w:eastAsia="Malgun Gothic" w:cstheme="minorHAnsi"/>
          <w:lang w:val="es-ES"/>
        </w:rPr>
        <w:t xml:space="preserve">Los diseñadores gráficos, o los responsables del marketing de una marca, deben tener en cuenta múltiples factores a la hora de desarrollar sus proyectos. Uno de ellos es el </w:t>
      </w:r>
      <w:r w:rsidRPr="00BB1B72">
        <w:rPr>
          <w:rFonts w:eastAsia="Malgun Gothic" w:cstheme="minorHAnsi"/>
          <w:b/>
          <w:lang w:val="es-ES"/>
        </w:rPr>
        <w:t>formato</w:t>
      </w:r>
      <w:r w:rsidRPr="00BB1B72">
        <w:rPr>
          <w:rFonts w:eastAsia="Malgun Gothic" w:cstheme="minorHAnsi"/>
          <w:lang w:val="es-ES"/>
        </w:rPr>
        <w:t xml:space="preserve"> que deben elegir para </w:t>
      </w:r>
      <w:r w:rsidRPr="00BB1B72">
        <w:rPr>
          <w:rFonts w:eastAsia="Malgun Gothic" w:cstheme="minorHAnsi"/>
          <w:b/>
          <w:lang w:val="es-ES"/>
        </w:rPr>
        <w:t>guardar las imágenes con las que van a trabajar</w:t>
      </w:r>
      <w:r w:rsidRPr="00BB1B72">
        <w:rPr>
          <w:rFonts w:eastAsia="Malgun Gothic" w:cstheme="minorHAnsi"/>
          <w:lang w:val="es-ES"/>
        </w:rPr>
        <w:t>. No es una decisión que deba improvisarse. Y no siempre es fácil porque existen muchos tipos de imágenes y formatos. Por eso debemos conocer las características de cada formato para tomar siempre la decisión adecuada. Vamos a describir las ventajas y desventajas de los formatos más utilizados en diseño gráfico:</w:t>
      </w:r>
    </w:p>
    <w:p w:rsidR="00630418" w:rsidRPr="00BB1B72" w:rsidRDefault="00630418" w:rsidP="00630418">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t>JPEG o JPG</w:t>
      </w:r>
      <w:r w:rsidRPr="00BB1B72">
        <w:rPr>
          <w:rFonts w:eastAsia="Malgun Gothic" w:cstheme="minorHAnsi"/>
          <w:lang w:val="es-ES"/>
        </w:rPr>
        <w:t xml:space="preserve"> es un acrónimo inglés que deriva de las palabras </w:t>
      </w:r>
      <w:proofErr w:type="spellStart"/>
      <w:r w:rsidRPr="00BB1B72">
        <w:rPr>
          <w:rFonts w:eastAsia="Malgun Gothic" w:cstheme="minorHAnsi"/>
          <w:lang w:val="es-ES"/>
        </w:rPr>
        <w:t>Joint</w:t>
      </w:r>
      <w:proofErr w:type="spellEnd"/>
      <w:r w:rsidRPr="00BB1B72">
        <w:rPr>
          <w:rFonts w:eastAsia="Malgun Gothic" w:cstheme="minorHAnsi"/>
          <w:lang w:val="es-ES"/>
        </w:rPr>
        <w:t xml:space="preserve"> </w:t>
      </w:r>
      <w:proofErr w:type="spellStart"/>
      <w:r w:rsidRPr="00BB1B72">
        <w:rPr>
          <w:rFonts w:eastAsia="Malgun Gothic" w:cstheme="minorHAnsi"/>
          <w:lang w:val="es-ES"/>
        </w:rPr>
        <w:t>Photographic</w:t>
      </w:r>
      <w:proofErr w:type="spellEnd"/>
      <w:r w:rsidRPr="00BB1B72">
        <w:rPr>
          <w:rFonts w:eastAsia="Malgun Gothic" w:cstheme="minorHAnsi"/>
          <w:lang w:val="es-ES"/>
        </w:rPr>
        <w:t xml:space="preserve"> </w:t>
      </w:r>
      <w:proofErr w:type="spellStart"/>
      <w:r w:rsidRPr="00BB1B72">
        <w:rPr>
          <w:rFonts w:eastAsia="Malgun Gothic" w:cstheme="minorHAnsi"/>
          <w:lang w:val="es-ES"/>
        </w:rPr>
        <w:t>Expert</w:t>
      </w:r>
      <w:proofErr w:type="spellEnd"/>
      <w:r w:rsidRPr="00BB1B72">
        <w:rPr>
          <w:rFonts w:eastAsia="Malgun Gothic" w:cstheme="minorHAnsi"/>
          <w:lang w:val="es-ES"/>
        </w:rPr>
        <w:t xml:space="preserve"> </w:t>
      </w:r>
      <w:proofErr w:type="spellStart"/>
      <w:r w:rsidRPr="00BB1B72">
        <w:rPr>
          <w:rFonts w:eastAsia="Malgun Gothic" w:cstheme="minorHAnsi"/>
          <w:lang w:val="es-ES"/>
        </w:rPr>
        <w:t>Group</w:t>
      </w:r>
      <w:proofErr w:type="spellEnd"/>
      <w:r w:rsidRPr="00BB1B72">
        <w:rPr>
          <w:rFonts w:eastAsia="Malgun Gothic" w:cstheme="minorHAnsi"/>
          <w:lang w:val="es-ES"/>
        </w:rPr>
        <w:t>, que podríamos traducir por “Grupo Mixto de Expertos en Fotografía”. Este nombre, que seguro que te habrá sorprendido, debe su origen al organismo formado por unos expertos en fotografía que en 1992 crearon este formato de compresión. JPEG es un tipo de formato comprimido que nació con el objetivo de convertirse en el estándar para las imágenes realizadas por los fotógrafos profesionales. En la actualidad JPEG es el formato más utilizado en la web. Es un formato de compresión muy útil para gráficos complejos que contienen muchos colores.</w:t>
      </w:r>
    </w:p>
    <w:p w:rsidR="00630418" w:rsidRPr="00BB1B72" w:rsidRDefault="00630418" w:rsidP="00630418">
      <w:pPr>
        <w:pStyle w:val="Prrafodelista"/>
        <w:spacing w:after="0" w:line="240" w:lineRule="auto"/>
        <w:jc w:val="both"/>
        <w:rPr>
          <w:rFonts w:eastAsia="Malgun Gothic" w:cstheme="minorHAnsi"/>
          <w:lang w:val="es-ES"/>
        </w:rPr>
      </w:pPr>
      <w:r w:rsidRPr="00BB1B72">
        <w:rPr>
          <w:rFonts w:eastAsia="Malgun Gothic" w:cstheme="minorHAnsi"/>
          <w:lang w:val="es-ES"/>
        </w:rPr>
        <w:t xml:space="preserve">El formato JPEG presenta muchas ventajas. Entre ellas, por ejemplo, destacan que puede comprimirse hasta 100 veces, presenta una alta calidad después de la compresión, es idóneo para las imágenes de una web, debido a que no ocupan mucho espacio, y acepta hasta 16 millones de colores. Pero también tiene sus desventajas, por ejemplo, que no acepta animaciones ni fondos transparentes, genera </w:t>
      </w:r>
      <w:proofErr w:type="spellStart"/>
      <w:r w:rsidRPr="00BB1B72">
        <w:rPr>
          <w:rFonts w:eastAsia="Malgun Gothic" w:cstheme="minorHAnsi"/>
          <w:lang w:val="es-ES"/>
        </w:rPr>
        <w:t>pixelización</w:t>
      </w:r>
      <w:proofErr w:type="spellEnd"/>
      <w:r w:rsidRPr="00BB1B72">
        <w:rPr>
          <w:rFonts w:eastAsia="Malgun Gothic" w:cstheme="minorHAnsi"/>
          <w:lang w:val="es-ES"/>
        </w:rPr>
        <w:t xml:space="preserve">, pese a que lo configuremos con la mayor calidad, no es un formato </w:t>
      </w:r>
      <w:proofErr w:type="spellStart"/>
      <w:r w:rsidRPr="00BB1B72">
        <w:rPr>
          <w:rFonts w:eastAsia="Malgun Gothic" w:cstheme="minorHAnsi"/>
          <w:lang w:val="es-ES"/>
        </w:rPr>
        <w:t>multipágina</w:t>
      </w:r>
      <w:proofErr w:type="spellEnd"/>
      <w:r w:rsidRPr="00BB1B72">
        <w:rPr>
          <w:rFonts w:eastAsia="Malgun Gothic" w:cstheme="minorHAnsi"/>
          <w:lang w:val="es-ES"/>
        </w:rPr>
        <w:t>, como por ejemplo TIFF, y no es indicado para ilustraciones, dibujos o textos.</w:t>
      </w:r>
    </w:p>
    <w:p w:rsidR="00630418" w:rsidRPr="00BB1B72" w:rsidRDefault="00630418" w:rsidP="00C36CB9">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t>TIFF</w:t>
      </w:r>
      <w:r w:rsidRPr="00BB1B72">
        <w:rPr>
          <w:rFonts w:eastAsia="Malgun Gothic" w:cstheme="minorHAnsi"/>
          <w:lang w:val="es-ES"/>
        </w:rPr>
        <w:t xml:space="preserve"> que significa </w:t>
      </w:r>
      <w:proofErr w:type="spellStart"/>
      <w:r w:rsidRPr="00BB1B72">
        <w:rPr>
          <w:rFonts w:eastAsia="Malgun Gothic" w:cstheme="minorHAnsi"/>
          <w:lang w:val="es-ES"/>
        </w:rPr>
        <w:t>Tagged</w:t>
      </w:r>
      <w:proofErr w:type="spellEnd"/>
      <w:r w:rsidRPr="00BB1B72">
        <w:rPr>
          <w:rFonts w:eastAsia="Malgun Gothic" w:cstheme="minorHAnsi"/>
          <w:lang w:val="es-ES"/>
        </w:rPr>
        <w:t xml:space="preserve"> </w:t>
      </w:r>
      <w:proofErr w:type="spellStart"/>
      <w:r w:rsidRPr="00BB1B72">
        <w:rPr>
          <w:rFonts w:eastAsia="Malgun Gothic" w:cstheme="minorHAnsi"/>
          <w:lang w:val="es-ES"/>
        </w:rPr>
        <w:t>Image</w:t>
      </w:r>
      <w:proofErr w:type="spellEnd"/>
      <w:r w:rsidRPr="00BB1B72">
        <w:rPr>
          <w:rFonts w:eastAsia="Malgun Gothic" w:cstheme="minorHAnsi"/>
          <w:lang w:val="es-ES"/>
        </w:rPr>
        <w:t xml:space="preserve"> File </w:t>
      </w:r>
      <w:proofErr w:type="spellStart"/>
      <w:r w:rsidRPr="00BB1B72">
        <w:rPr>
          <w:rFonts w:eastAsia="Malgun Gothic" w:cstheme="minorHAnsi"/>
          <w:lang w:val="es-ES"/>
        </w:rPr>
        <w:t>Format</w:t>
      </w:r>
      <w:proofErr w:type="spellEnd"/>
      <w:r w:rsidRPr="00BB1B72">
        <w:rPr>
          <w:rFonts w:eastAsia="Malgun Gothic" w:cstheme="minorHAnsi"/>
          <w:lang w:val="es-ES"/>
        </w:rPr>
        <w:t xml:space="preserve"> (Formato de archivo de imágenes etiquetada).</w:t>
      </w:r>
      <w:r w:rsidR="00C36CB9" w:rsidRPr="00BB1B72">
        <w:rPr>
          <w:rFonts w:eastAsia="Malgun Gothic" w:cstheme="minorHAnsi"/>
          <w:lang w:val="es-ES"/>
        </w:rPr>
        <w:t xml:space="preserve"> </w:t>
      </w:r>
      <w:r w:rsidRPr="00BB1B72">
        <w:rPr>
          <w:rFonts w:eastAsia="Malgun Gothic" w:cstheme="minorHAnsi"/>
          <w:lang w:val="es-ES"/>
        </w:rPr>
        <w:t xml:space="preserve">Es un formato de compresión de muy alta calidad que almacena imágenes de mapa de bits, aunque genera archivos de gran tamaño. Esta desventaja intenta evitarse con la utilización de la compresión LZW. Se trata de un formato sin pérdida, es decir, que cada uno de los </w:t>
      </w:r>
      <w:proofErr w:type="spellStart"/>
      <w:r w:rsidRPr="00BB1B72">
        <w:rPr>
          <w:rFonts w:eastAsia="Malgun Gothic" w:cstheme="minorHAnsi"/>
          <w:lang w:val="es-ES"/>
        </w:rPr>
        <w:t>pixels</w:t>
      </w:r>
      <w:proofErr w:type="spellEnd"/>
      <w:r w:rsidRPr="00BB1B72">
        <w:rPr>
          <w:rFonts w:eastAsia="Malgun Gothic" w:cstheme="minorHAnsi"/>
          <w:lang w:val="es-ES"/>
        </w:rPr>
        <w:t xml:space="preserve"> que conforma una imagen se guardan exactamente como son. En el caso del formato JPEG no ocurre lo mismo. Eso significa que puedes abrir y cerrar el documento tantas veces como quieras sin que pierda calidad.</w:t>
      </w:r>
      <w:r w:rsidR="00C36CB9" w:rsidRPr="00BB1B72">
        <w:rPr>
          <w:rFonts w:eastAsia="Malgun Gothic" w:cstheme="minorHAnsi"/>
          <w:lang w:val="es-ES"/>
        </w:rPr>
        <w:t xml:space="preserve"> </w:t>
      </w:r>
      <w:r w:rsidRPr="00BB1B72">
        <w:rPr>
          <w:rFonts w:eastAsia="Malgun Gothic" w:cstheme="minorHAnsi"/>
          <w:lang w:val="es-ES"/>
        </w:rPr>
        <w:t xml:space="preserve">TIFF es un formato desarrollado por </w:t>
      </w:r>
      <w:proofErr w:type="spellStart"/>
      <w:r w:rsidRPr="00BB1B72">
        <w:rPr>
          <w:rFonts w:eastAsia="Malgun Gothic" w:cstheme="minorHAnsi"/>
          <w:lang w:val="es-ES"/>
        </w:rPr>
        <w:t>Aldus</w:t>
      </w:r>
      <w:proofErr w:type="spellEnd"/>
      <w:r w:rsidRPr="00BB1B72">
        <w:rPr>
          <w:rFonts w:eastAsia="Malgun Gothic" w:cstheme="minorHAnsi"/>
          <w:lang w:val="es-ES"/>
        </w:rPr>
        <w:t xml:space="preserve"> (empresa adquirida posteriormente por Adobe </w:t>
      </w:r>
      <w:proofErr w:type="spellStart"/>
      <w:r w:rsidRPr="00BB1B72">
        <w:rPr>
          <w:rFonts w:eastAsia="Malgun Gothic" w:cstheme="minorHAnsi"/>
          <w:lang w:val="es-ES"/>
        </w:rPr>
        <w:t>Systems</w:t>
      </w:r>
      <w:proofErr w:type="spellEnd"/>
      <w:r w:rsidRPr="00BB1B72">
        <w:rPr>
          <w:rFonts w:eastAsia="Malgun Gothic" w:cstheme="minorHAnsi"/>
          <w:lang w:val="es-ES"/>
        </w:rPr>
        <w:t>) y Microsoft y desde 1986 ha experimentado seis versiones.</w:t>
      </w:r>
    </w:p>
    <w:p w:rsidR="00C36CB9" w:rsidRPr="00BB1B72" w:rsidRDefault="00C36CB9" w:rsidP="00C36CB9">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t>PNG</w:t>
      </w:r>
      <w:r w:rsidRPr="00BB1B72">
        <w:rPr>
          <w:rFonts w:eastAsia="Malgun Gothic" w:cstheme="minorHAnsi"/>
          <w:lang w:val="es-ES"/>
        </w:rPr>
        <w:t xml:space="preserve"> es el acrónimo de Portable Network </w:t>
      </w:r>
      <w:proofErr w:type="spellStart"/>
      <w:r w:rsidRPr="00BB1B72">
        <w:rPr>
          <w:rFonts w:eastAsia="Malgun Gothic" w:cstheme="minorHAnsi"/>
          <w:lang w:val="es-ES"/>
        </w:rPr>
        <w:t>Graphics</w:t>
      </w:r>
      <w:proofErr w:type="spellEnd"/>
      <w:r w:rsidRPr="00BB1B72">
        <w:rPr>
          <w:rFonts w:eastAsia="Malgun Gothic" w:cstheme="minorHAnsi"/>
          <w:lang w:val="es-ES"/>
        </w:rPr>
        <w:t xml:space="preserve">. Fue desarrollado en 1995 por la compañía </w:t>
      </w:r>
      <w:proofErr w:type="spellStart"/>
      <w:r w:rsidRPr="00BB1B72">
        <w:rPr>
          <w:rFonts w:eastAsia="Malgun Gothic" w:cstheme="minorHAnsi"/>
          <w:lang w:val="es-ES"/>
        </w:rPr>
        <w:t>Unisys</w:t>
      </w:r>
      <w:proofErr w:type="spellEnd"/>
      <w:r w:rsidRPr="00BB1B72">
        <w:rPr>
          <w:rFonts w:eastAsia="Malgun Gothic" w:cstheme="minorHAnsi"/>
          <w:lang w:val="es-ES"/>
        </w:rPr>
        <w:t xml:space="preserve"> para crear una alternativa al formato GIF. De hecho también se le conoce como PNG – </w:t>
      </w:r>
      <w:proofErr w:type="spellStart"/>
      <w:r w:rsidRPr="00BB1B72">
        <w:rPr>
          <w:rFonts w:eastAsia="Malgun Gothic" w:cstheme="minorHAnsi"/>
          <w:lang w:val="es-ES"/>
        </w:rPr>
        <w:t>not</w:t>
      </w:r>
      <w:proofErr w:type="spellEnd"/>
      <w:r w:rsidRPr="00BB1B72">
        <w:rPr>
          <w:rFonts w:eastAsia="Malgun Gothic" w:cstheme="minorHAnsi"/>
          <w:lang w:val="es-ES"/>
        </w:rPr>
        <w:t xml:space="preserve"> GIF y hay quien bromea afirmando que el verdadero origen del nombre es ese precisamente: </w:t>
      </w:r>
      <w:proofErr w:type="spellStart"/>
      <w:r w:rsidRPr="00BB1B72">
        <w:rPr>
          <w:rFonts w:eastAsia="Malgun Gothic" w:cstheme="minorHAnsi"/>
          <w:lang w:val="es-ES"/>
        </w:rPr>
        <w:t>PNG´s</w:t>
      </w:r>
      <w:proofErr w:type="spellEnd"/>
      <w:r w:rsidRPr="00BB1B72">
        <w:rPr>
          <w:rFonts w:eastAsia="Malgun Gothic" w:cstheme="minorHAnsi"/>
          <w:lang w:val="es-ES"/>
        </w:rPr>
        <w:t xml:space="preserve"> </w:t>
      </w:r>
      <w:proofErr w:type="spellStart"/>
      <w:r w:rsidRPr="00BB1B72">
        <w:rPr>
          <w:rFonts w:eastAsia="Malgun Gothic" w:cstheme="minorHAnsi"/>
          <w:lang w:val="es-ES"/>
        </w:rPr>
        <w:t>Not</w:t>
      </w:r>
      <w:proofErr w:type="spellEnd"/>
      <w:r w:rsidRPr="00BB1B72">
        <w:rPr>
          <w:rFonts w:eastAsia="Malgun Gothic" w:cstheme="minorHAnsi"/>
          <w:lang w:val="es-ES"/>
        </w:rPr>
        <w:t xml:space="preserve"> GIF. Es muy útil para utilizarlo en la web y en navegadores. Una de las ventajas principales del formato PNG es que soporta transparencias, a diferencia de JPEG. También es un formato de gráficos en diseño digital que no presenta pérdida de calidad en la compresión. PNG es un formato ideal para imágenes sin fondo, imágenes que contengan texto y logotipos. Además, PNG es capaz de utilizar canales RGB, lo que posibilita su manipulación en programas de edición. Y también permite almacenar imágenes con una gran capacidad de contraste.</w:t>
      </w:r>
    </w:p>
    <w:p w:rsidR="00C36CB9" w:rsidRPr="00BB1B72" w:rsidRDefault="00C36CB9" w:rsidP="00C36CB9">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t>GIF</w:t>
      </w:r>
      <w:r w:rsidRPr="00BB1B72">
        <w:rPr>
          <w:rFonts w:eastAsia="Malgun Gothic" w:cstheme="minorHAnsi"/>
          <w:lang w:val="es-ES"/>
        </w:rPr>
        <w:t xml:space="preserve"> significa </w:t>
      </w:r>
      <w:proofErr w:type="spellStart"/>
      <w:r w:rsidRPr="00BB1B72">
        <w:rPr>
          <w:rFonts w:eastAsia="Malgun Gothic" w:cstheme="minorHAnsi"/>
          <w:lang w:val="es-ES"/>
        </w:rPr>
        <w:t>Graphics</w:t>
      </w:r>
      <w:proofErr w:type="spellEnd"/>
      <w:r w:rsidRPr="00BB1B72">
        <w:rPr>
          <w:rFonts w:eastAsia="Malgun Gothic" w:cstheme="minorHAnsi"/>
          <w:lang w:val="es-ES"/>
        </w:rPr>
        <w:t xml:space="preserve"> </w:t>
      </w:r>
      <w:proofErr w:type="spellStart"/>
      <w:r w:rsidRPr="00BB1B72">
        <w:rPr>
          <w:rFonts w:eastAsia="Malgun Gothic" w:cstheme="minorHAnsi"/>
          <w:lang w:val="es-ES"/>
        </w:rPr>
        <w:t>Interchange</w:t>
      </w:r>
      <w:proofErr w:type="spellEnd"/>
      <w:r w:rsidRPr="00BB1B72">
        <w:rPr>
          <w:rFonts w:eastAsia="Malgun Gothic" w:cstheme="minorHAnsi"/>
          <w:lang w:val="es-ES"/>
        </w:rPr>
        <w:t xml:space="preserve"> </w:t>
      </w:r>
      <w:proofErr w:type="spellStart"/>
      <w:r w:rsidRPr="00BB1B72">
        <w:rPr>
          <w:rFonts w:eastAsia="Malgun Gothic" w:cstheme="minorHAnsi"/>
          <w:lang w:val="es-ES"/>
        </w:rPr>
        <w:t>Format</w:t>
      </w:r>
      <w:proofErr w:type="spellEnd"/>
      <w:r w:rsidRPr="00BB1B72">
        <w:rPr>
          <w:rFonts w:eastAsia="Malgun Gothic" w:cstheme="minorHAnsi"/>
          <w:lang w:val="es-ES"/>
        </w:rPr>
        <w:t xml:space="preserve"> (Formato de Intercambio de Gráficos). Se trata de un formato muy utilizado en la web, tanto para gráficos como para animaciones. Es un formato en mapa de bits y sólo soporta 256 colores. Su principal ventaja es que permite guardar animaciones. Es un formato recomendado para el almacenamiento de imágenes sencillas cuya presentación no exige una gran calidad. Además reduce al mínimo el tiempo de transferencia de archivos cuando necesitamos enviar documentos.</w:t>
      </w:r>
      <w:r w:rsidR="00BB1B72">
        <w:rPr>
          <w:rFonts w:eastAsia="Malgun Gothic" w:cstheme="minorHAnsi"/>
          <w:lang w:val="es-ES"/>
        </w:rPr>
        <w:t xml:space="preserve"> </w:t>
      </w:r>
      <w:r w:rsidRPr="00BB1B72">
        <w:rPr>
          <w:rFonts w:eastAsia="Malgun Gothic" w:cstheme="minorHAnsi"/>
          <w:lang w:val="es-ES"/>
        </w:rPr>
        <w:t xml:space="preserve">Fue desarrollado en 1987 por la compañía </w:t>
      </w:r>
      <w:proofErr w:type="spellStart"/>
      <w:r w:rsidRPr="00BB1B72">
        <w:rPr>
          <w:rFonts w:eastAsia="Malgun Gothic" w:cstheme="minorHAnsi"/>
          <w:lang w:val="es-ES"/>
        </w:rPr>
        <w:t>Compuserve</w:t>
      </w:r>
      <w:proofErr w:type="spellEnd"/>
      <w:r w:rsidRPr="00BB1B72">
        <w:rPr>
          <w:rFonts w:eastAsia="Malgun Gothic" w:cstheme="minorHAnsi"/>
          <w:lang w:val="es-ES"/>
        </w:rPr>
        <w:t xml:space="preserve"> como solución a la hora de compartir imágenes a través de diferentes plataformas</w:t>
      </w:r>
    </w:p>
    <w:p w:rsidR="00C36CB9" w:rsidRPr="00BB1B72" w:rsidRDefault="00C36CB9" w:rsidP="00573DB3">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lastRenderedPageBreak/>
        <w:t>Imagen vectorial</w:t>
      </w:r>
      <w:r w:rsidRPr="00BB1B72">
        <w:rPr>
          <w:rFonts w:eastAsia="Malgun Gothic" w:cstheme="minorHAnsi"/>
          <w:lang w:val="es-ES"/>
        </w:rPr>
        <w:t xml:space="preserve"> es una imagen f</w:t>
      </w:r>
      <w:r w:rsidR="00573DB3" w:rsidRPr="00BB1B72">
        <w:rPr>
          <w:rFonts w:eastAsia="Malgun Gothic" w:cstheme="minorHAnsi"/>
          <w:lang w:val="es-ES"/>
        </w:rPr>
        <w:t>ormada por fórmulas matemáticas</w:t>
      </w:r>
      <w:r w:rsidRPr="00BB1B72">
        <w:rPr>
          <w:rFonts w:eastAsia="Malgun Gothic" w:cstheme="minorHAnsi"/>
          <w:lang w:val="es-ES"/>
        </w:rPr>
        <w:t>. Una imagen vectorial se</w:t>
      </w:r>
      <w:r w:rsidR="00573DB3" w:rsidRPr="00BB1B72">
        <w:rPr>
          <w:rFonts w:eastAsia="Malgun Gothic" w:cstheme="minorHAnsi"/>
          <w:lang w:val="es-ES"/>
        </w:rPr>
        <w:t xml:space="preserve"> construye a partir de vectores: </w:t>
      </w:r>
      <w:r w:rsidRPr="00BB1B72">
        <w:rPr>
          <w:rFonts w:eastAsia="Malgun Gothic" w:cstheme="minorHAnsi"/>
          <w:lang w:val="es-ES"/>
        </w:rPr>
        <w:t>objetos definidos por una serie de puntos que pueden modificarse hasta crear la imagen final. Como las imágenes vectoriales no dependen de la retícula de píxeles, pueden ampliarse todo lo que se desee sin perder calidad. También pueden adaptarse a cualquier forma, lo que las convierte en muy recomendables para el diseño de logotipos, iconos e infografías.</w:t>
      </w:r>
      <w:r w:rsidR="00573DB3" w:rsidRPr="00BB1B72">
        <w:rPr>
          <w:rFonts w:eastAsia="Malgun Gothic" w:cstheme="minorHAnsi"/>
          <w:lang w:val="es-ES"/>
        </w:rPr>
        <w:t xml:space="preserve"> </w:t>
      </w:r>
      <w:r w:rsidRPr="00BB1B72">
        <w:rPr>
          <w:rFonts w:eastAsia="Malgun Gothic" w:cstheme="minorHAnsi"/>
          <w:lang w:val="es-ES"/>
        </w:rPr>
        <w:t>Las imágenes vectoriales pued</w:t>
      </w:r>
      <w:r w:rsidR="00573DB3" w:rsidRPr="00BB1B72">
        <w:rPr>
          <w:rFonts w:eastAsia="Malgun Gothic" w:cstheme="minorHAnsi"/>
          <w:lang w:val="es-ES"/>
        </w:rPr>
        <w:t>en escalarse, cambiar de color, de forma,</w:t>
      </w:r>
      <w:r w:rsidRPr="00BB1B72">
        <w:rPr>
          <w:rFonts w:eastAsia="Malgun Gothic" w:cstheme="minorHAnsi"/>
          <w:lang w:val="es-ES"/>
        </w:rPr>
        <w:t xml:space="preserve"> separarse, agruparse o formar intersecciones. Se trata de un formato mucho más flexible que las imágenes de mapa de bits y son muy útiles para diseñar tipogra</w:t>
      </w:r>
      <w:r w:rsidR="00573DB3" w:rsidRPr="00BB1B72">
        <w:rPr>
          <w:rFonts w:eastAsia="Malgun Gothic" w:cstheme="minorHAnsi"/>
          <w:lang w:val="es-ES"/>
        </w:rPr>
        <w:t>fías o para crear ilustraciones.</w:t>
      </w:r>
    </w:p>
    <w:p w:rsidR="00573DB3" w:rsidRPr="00BB1B72" w:rsidRDefault="00573DB3" w:rsidP="005A0CDF">
      <w:pPr>
        <w:pStyle w:val="Prrafodelista"/>
        <w:numPr>
          <w:ilvl w:val="0"/>
          <w:numId w:val="3"/>
        </w:numPr>
        <w:spacing w:after="0" w:line="240" w:lineRule="auto"/>
        <w:jc w:val="both"/>
        <w:rPr>
          <w:rFonts w:eastAsia="Malgun Gothic" w:cstheme="minorHAnsi"/>
          <w:b/>
          <w:lang w:val="es-ES"/>
        </w:rPr>
      </w:pPr>
      <w:r w:rsidRPr="00BB1B72">
        <w:rPr>
          <w:rFonts w:eastAsia="Malgun Gothic" w:cstheme="minorHAnsi"/>
          <w:b/>
          <w:lang w:val="es-ES"/>
        </w:rPr>
        <w:t xml:space="preserve">RAW </w:t>
      </w:r>
      <w:r w:rsidRPr="00BB1B72">
        <w:rPr>
          <w:rFonts w:eastAsia="Malgun Gothic" w:cstheme="minorHAnsi"/>
          <w:lang w:val="es-ES"/>
        </w:rPr>
        <w:t>es uno de los tipos de imágenes utilizado sobre todo por los fotógrafos. RAW significa “crudo” en inglés. Ese nombre refleja la esencia de este formato: la imagen se guarda sin procesar, sin aplicar ningún tipo de compresión. Por el contrario, cuando se realiza una fotografía y se conserva como JPEG en una tarjeta de memoria, la cámara empaqueta la imagen, registrando la fotografía con datos como la exposición, balance de blancos, saturación o contraste.</w:t>
      </w:r>
      <w:r w:rsidR="005A0CDF" w:rsidRPr="00BB1B72">
        <w:rPr>
          <w:rFonts w:eastAsia="Malgun Gothic" w:cstheme="minorHAnsi"/>
          <w:lang w:val="es-ES"/>
        </w:rPr>
        <w:t xml:space="preserve"> </w:t>
      </w:r>
      <w:r w:rsidRPr="00BB1B72">
        <w:rPr>
          <w:rFonts w:eastAsia="Malgun Gothic" w:cstheme="minorHAnsi"/>
          <w:lang w:val="es-ES"/>
        </w:rPr>
        <w:t>Sin embargo, cuando se dispara una fotografía en formato RAW, la cámara no sólo registra los datos de la imagen, sino que también registra todos los posibles valores, dejando la fotografía abierta a cualquier cambio posterior.</w:t>
      </w:r>
    </w:p>
    <w:p w:rsidR="005A0CDF" w:rsidRPr="00BB1B72" w:rsidRDefault="005A0CDF" w:rsidP="005A0CDF">
      <w:pPr>
        <w:pStyle w:val="Prrafodelista"/>
        <w:numPr>
          <w:ilvl w:val="0"/>
          <w:numId w:val="3"/>
        </w:numPr>
        <w:spacing w:after="0" w:line="240" w:lineRule="auto"/>
        <w:jc w:val="both"/>
        <w:rPr>
          <w:rFonts w:eastAsia="Malgun Gothic" w:cstheme="minorHAnsi"/>
          <w:b/>
          <w:lang w:val="es-ES"/>
        </w:rPr>
      </w:pPr>
      <w:r w:rsidRPr="00BB1B72">
        <w:rPr>
          <w:rFonts w:eastAsia="Malgun Gothic" w:cstheme="minorHAnsi"/>
          <w:b/>
          <w:lang w:val="es-ES"/>
        </w:rPr>
        <w:t xml:space="preserve">BMP </w:t>
      </w:r>
      <w:r w:rsidRPr="00BB1B72">
        <w:rPr>
          <w:rFonts w:eastAsia="Malgun Gothic" w:cstheme="minorHAnsi"/>
          <w:lang w:val="es-ES"/>
        </w:rPr>
        <w:t xml:space="preserve">significa </w:t>
      </w:r>
      <w:proofErr w:type="spellStart"/>
      <w:r w:rsidRPr="00BB1B72">
        <w:rPr>
          <w:rFonts w:eastAsia="Malgun Gothic" w:cstheme="minorHAnsi"/>
          <w:lang w:val="es-ES"/>
        </w:rPr>
        <w:t>Bitmap</w:t>
      </w:r>
      <w:proofErr w:type="spellEnd"/>
      <w:r w:rsidRPr="00BB1B72">
        <w:rPr>
          <w:rFonts w:eastAsia="Malgun Gothic" w:cstheme="minorHAnsi"/>
          <w:lang w:val="es-ES"/>
        </w:rPr>
        <w:t xml:space="preserve"> </w:t>
      </w:r>
      <w:proofErr w:type="spellStart"/>
      <w:r w:rsidRPr="00BB1B72">
        <w:rPr>
          <w:rFonts w:eastAsia="Malgun Gothic" w:cstheme="minorHAnsi"/>
          <w:lang w:val="es-ES"/>
        </w:rPr>
        <w:t>Image</w:t>
      </w:r>
      <w:proofErr w:type="spellEnd"/>
      <w:r w:rsidRPr="00BB1B72">
        <w:rPr>
          <w:rFonts w:eastAsia="Malgun Gothic" w:cstheme="minorHAnsi"/>
          <w:lang w:val="es-ES"/>
        </w:rPr>
        <w:t xml:space="preserve"> File. Es decir, imagen de mapa de bits. JPEG, GIF, PNG, TIFF o PSD son formatos de archivos de mapa de bits. Una imagen en mapa de bits se forma con una retícula de puntos llamados píxeles que se organizan en una rejilla. Si haces zoom en una imagen, verás los pixeles con claridad. Cuantos más pixeles contenga una imagen, mayor será su calidad. Cada píxel contiene una información concreta y un color definido por un valor. Una pantalla usa tres colores básicos (RGB), es decir, rojo, verde y azul (Red, Green &amp; Blue). La suma de todos los pixeles conforma la totalidad de una imagen. Cuando la imagen debe ampliarse, los pixeles que la componen y que tienen un color asignado, deben multiplicarse provocando una pérdida de la calidad.</w:t>
      </w:r>
    </w:p>
    <w:p w:rsidR="005A0CDF" w:rsidRPr="00BB1B72" w:rsidRDefault="005A0CDF" w:rsidP="005A0CDF">
      <w:pPr>
        <w:pStyle w:val="Prrafodelista"/>
        <w:numPr>
          <w:ilvl w:val="0"/>
          <w:numId w:val="3"/>
        </w:numPr>
        <w:spacing w:after="0" w:line="240" w:lineRule="auto"/>
        <w:jc w:val="both"/>
        <w:rPr>
          <w:rFonts w:eastAsia="Malgun Gothic" w:cstheme="minorHAnsi"/>
          <w:b/>
          <w:lang w:val="es-ES"/>
        </w:rPr>
      </w:pPr>
      <w:r w:rsidRPr="00BB1B72">
        <w:rPr>
          <w:rFonts w:eastAsia="Malgun Gothic" w:cstheme="minorHAnsi"/>
          <w:b/>
          <w:lang w:val="es-ES"/>
        </w:rPr>
        <w:t xml:space="preserve">PSD </w:t>
      </w:r>
      <w:r w:rsidRPr="00BB1B72">
        <w:rPr>
          <w:rFonts w:eastAsia="Malgun Gothic" w:cstheme="minorHAnsi"/>
          <w:lang w:val="es-ES"/>
        </w:rPr>
        <w:t xml:space="preserve">es un formato nativo de Adobe Photoshop que significa </w:t>
      </w:r>
      <w:proofErr w:type="spellStart"/>
      <w:r w:rsidRPr="00BB1B72">
        <w:rPr>
          <w:rFonts w:eastAsia="Malgun Gothic" w:cstheme="minorHAnsi"/>
          <w:lang w:val="es-ES"/>
        </w:rPr>
        <w:t>PhotoShop</w:t>
      </w:r>
      <w:proofErr w:type="spellEnd"/>
      <w:r w:rsidRPr="00BB1B72">
        <w:rPr>
          <w:rFonts w:eastAsia="Malgun Gothic" w:cstheme="minorHAnsi"/>
          <w:lang w:val="es-ES"/>
        </w:rPr>
        <w:t xml:space="preserve"> </w:t>
      </w:r>
      <w:proofErr w:type="spellStart"/>
      <w:r w:rsidRPr="00BB1B72">
        <w:rPr>
          <w:rFonts w:eastAsia="Malgun Gothic" w:cstheme="minorHAnsi"/>
          <w:lang w:val="es-ES"/>
        </w:rPr>
        <w:t>Document</w:t>
      </w:r>
      <w:proofErr w:type="spellEnd"/>
      <w:r w:rsidRPr="00BB1B72">
        <w:rPr>
          <w:rFonts w:eastAsia="Malgun Gothic" w:cstheme="minorHAnsi"/>
          <w:lang w:val="es-ES"/>
        </w:rPr>
        <w:t>. Permite conservar las creaciones realizadas con Photoshop, guardando con 48 bits todas las capas que se hayan utilizado. PSD apenas tiene compatibilidad con otros programas, por lo que si quieres compartir una imagen, deberás guardarla en otro formato. PSD es un formato exclusivo de Adobe Photoshop.</w:t>
      </w:r>
    </w:p>
    <w:p w:rsidR="005A0CDF" w:rsidRPr="00BB1B72" w:rsidRDefault="005A0CDF" w:rsidP="005A0CDF">
      <w:pPr>
        <w:pStyle w:val="Prrafodelista"/>
        <w:numPr>
          <w:ilvl w:val="0"/>
          <w:numId w:val="3"/>
        </w:numPr>
        <w:spacing w:after="0" w:line="240" w:lineRule="auto"/>
        <w:jc w:val="both"/>
        <w:rPr>
          <w:rFonts w:eastAsia="Malgun Gothic" w:cstheme="minorHAnsi"/>
          <w:b/>
          <w:lang w:val="es-ES"/>
        </w:rPr>
      </w:pPr>
      <w:r w:rsidRPr="00BB1B72">
        <w:rPr>
          <w:rFonts w:eastAsia="Malgun Gothic" w:cstheme="minorHAnsi"/>
          <w:b/>
          <w:lang w:val="es-ES"/>
        </w:rPr>
        <w:t xml:space="preserve">PDF </w:t>
      </w:r>
      <w:r w:rsidRPr="00BB1B72">
        <w:rPr>
          <w:rFonts w:eastAsia="Malgun Gothic" w:cstheme="minorHAnsi"/>
          <w:lang w:val="es-ES"/>
        </w:rPr>
        <w:t xml:space="preserve">significa Portable </w:t>
      </w:r>
      <w:proofErr w:type="spellStart"/>
      <w:r w:rsidRPr="00BB1B72">
        <w:rPr>
          <w:rFonts w:eastAsia="Malgun Gothic" w:cstheme="minorHAnsi"/>
          <w:lang w:val="es-ES"/>
        </w:rPr>
        <w:t>Document</w:t>
      </w:r>
      <w:proofErr w:type="spellEnd"/>
      <w:r w:rsidRPr="00BB1B72">
        <w:rPr>
          <w:rFonts w:eastAsia="Malgun Gothic" w:cstheme="minorHAnsi"/>
          <w:lang w:val="es-ES"/>
        </w:rPr>
        <w:t xml:space="preserve"> </w:t>
      </w:r>
      <w:proofErr w:type="spellStart"/>
      <w:r w:rsidRPr="00BB1B72">
        <w:rPr>
          <w:rFonts w:eastAsia="Malgun Gothic" w:cstheme="minorHAnsi"/>
          <w:lang w:val="es-ES"/>
        </w:rPr>
        <w:t>Format</w:t>
      </w:r>
      <w:proofErr w:type="spellEnd"/>
      <w:r w:rsidRPr="00BB1B72">
        <w:rPr>
          <w:rFonts w:eastAsia="Malgun Gothic" w:cstheme="minorHAnsi"/>
          <w:lang w:val="es-ES"/>
        </w:rPr>
        <w:t xml:space="preserve">, que puede traducirse como “formato de documento portátil”. Se trata de un formato de almacenamiento muy completo, ya que está compuesto por texto, mapa de bits e imágenes vectoriales. Fue desarrollado en 1991 por la compañía Adobe </w:t>
      </w:r>
      <w:proofErr w:type="spellStart"/>
      <w:r w:rsidRPr="00BB1B72">
        <w:rPr>
          <w:rFonts w:eastAsia="Malgun Gothic" w:cstheme="minorHAnsi"/>
          <w:lang w:val="es-ES"/>
        </w:rPr>
        <w:t>Systems</w:t>
      </w:r>
      <w:proofErr w:type="spellEnd"/>
      <w:r w:rsidRPr="00BB1B72">
        <w:rPr>
          <w:rFonts w:eastAsia="Malgun Gothic" w:cstheme="minorHAnsi"/>
          <w:lang w:val="es-ES"/>
        </w:rPr>
        <w:t xml:space="preserve"> y está homologado internacionalmente como un formato para impresión de alta calidad. A diferencia de formatos más estáticos, el formato PDF puede contener vídeos, audios, vínculos, botones y campos de formulario. Además está reconocido por la Organización Internacional para la Estandarización (ISO). También aceptan firma digital y son un formato muy seguro para presentar e intercambiar documentos de forma fiable, sea cual sea el sistema operativo o el hardware.</w:t>
      </w:r>
    </w:p>
    <w:p w:rsidR="005A0CDF" w:rsidRPr="00BB1B72" w:rsidRDefault="005A0CDF" w:rsidP="005A0CDF">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t>SVG</w:t>
      </w:r>
      <w:r w:rsidRPr="00BB1B72">
        <w:rPr>
          <w:rFonts w:eastAsia="Malgun Gothic" w:cstheme="minorHAnsi"/>
          <w:lang w:val="es-ES"/>
        </w:rPr>
        <w:t xml:space="preserve"> es el acrónimo inglés de </w:t>
      </w:r>
      <w:proofErr w:type="spellStart"/>
      <w:r w:rsidRPr="00BB1B72">
        <w:rPr>
          <w:rFonts w:eastAsia="Malgun Gothic" w:cstheme="minorHAnsi"/>
          <w:lang w:val="es-ES"/>
        </w:rPr>
        <w:t>Scalable</w:t>
      </w:r>
      <w:proofErr w:type="spellEnd"/>
      <w:r w:rsidRPr="00BB1B72">
        <w:rPr>
          <w:rFonts w:eastAsia="Malgun Gothic" w:cstheme="minorHAnsi"/>
          <w:lang w:val="es-ES"/>
        </w:rPr>
        <w:t xml:space="preserve"> Vector </w:t>
      </w:r>
      <w:proofErr w:type="spellStart"/>
      <w:r w:rsidRPr="00BB1B72">
        <w:rPr>
          <w:rFonts w:eastAsia="Malgun Gothic" w:cstheme="minorHAnsi"/>
          <w:lang w:val="es-ES"/>
        </w:rPr>
        <w:t>Graphics</w:t>
      </w:r>
      <w:proofErr w:type="spellEnd"/>
      <w:r w:rsidRPr="00BB1B72">
        <w:rPr>
          <w:rFonts w:eastAsia="Malgun Gothic" w:cstheme="minorHAnsi"/>
          <w:lang w:val="es-ES"/>
        </w:rPr>
        <w:t xml:space="preserve"> (gráficos vectoriales escalables). Es un formato de gráficos vectoriales, tanto estáticos como animados, basado en el lenguaje XML. Por lo general, el formato SVG se utiliza con frecuencia en el diseño web para el diseño de iconos que suelen ir acompañados de un botón. También suele emplearse para crear otros elementos interactivos como animaciones, filtros o degradados. El formato SVG ofrece una calidad óptima sin aumentar el peso de los archivos.</w:t>
      </w:r>
    </w:p>
    <w:p w:rsidR="005A0CDF" w:rsidRPr="00BB1B72" w:rsidRDefault="005A0CDF" w:rsidP="005A0CDF">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b/>
          <w:lang w:val="es-ES"/>
        </w:rPr>
        <w:t>EPS</w:t>
      </w:r>
      <w:r w:rsidRPr="00BB1B72">
        <w:rPr>
          <w:rFonts w:eastAsia="Malgun Gothic" w:cstheme="minorHAnsi"/>
          <w:lang w:val="es-ES"/>
        </w:rPr>
        <w:t xml:space="preserve"> es la abreviatura de </w:t>
      </w:r>
      <w:proofErr w:type="spellStart"/>
      <w:r w:rsidRPr="00BB1B72">
        <w:rPr>
          <w:rFonts w:eastAsia="Malgun Gothic" w:cstheme="minorHAnsi"/>
          <w:lang w:val="es-ES"/>
        </w:rPr>
        <w:t>Encapsuled</w:t>
      </w:r>
      <w:proofErr w:type="spellEnd"/>
      <w:r w:rsidRPr="00BB1B72">
        <w:rPr>
          <w:rFonts w:eastAsia="Malgun Gothic" w:cstheme="minorHAnsi"/>
          <w:lang w:val="es-ES"/>
        </w:rPr>
        <w:t xml:space="preserve"> PostScript. Por tanto se trata de un formato desarrollado en lenguaje </w:t>
      </w:r>
      <w:proofErr w:type="spellStart"/>
      <w:r w:rsidRPr="00BB1B72">
        <w:rPr>
          <w:rFonts w:eastAsia="Malgun Gothic" w:cstheme="minorHAnsi"/>
          <w:lang w:val="es-ES"/>
        </w:rPr>
        <w:t>PostSript</w:t>
      </w:r>
      <w:proofErr w:type="spellEnd"/>
      <w:r w:rsidRPr="00BB1B72">
        <w:rPr>
          <w:rFonts w:eastAsia="Malgun Gothic" w:cstheme="minorHAnsi"/>
          <w:lang w:val="es-ES"/>
        </w:rPr>
        <w:t xml:space="preserve">, un lenguaje muy utilizado por muchas impresoras y muchas imprentas profesionales. Popularmente se le conoce como un formato de </w:t>
      </w:r>
      <w:bookmarkStart w:id="0" w:name="_GoBack"/>
      <w:r w:rsidRPr="00BB1B72">
        <w:rPr>
          <w:rFonts w:eastAsia="Malgun Gothic" w:cstheme="minorHAnsi"/>
          <w:lang w:val="es-ES"/>
        </w:rPr>
        <w:lastRenderedPageBreak/>
        <w:t xml:space="preserve">imagen vectorial y se utiliza en programas como </w:t>
      </w:r>
      <w:proofErr w:type="spellStart"/>
      <w:r w:rsidRPr="00BB1B72">
        <w:rPr>
          <w:rFonts w:eastAsia="Malgun Gothic" w:cstheme="minorHAnsi"/>
          <w:lang w:val="es-ES"/>
        </w:rPr>
        <w:t>Illustrator</w:t>
      </w:r>
      <w:proofErr w:type="spellEnd"/>
      <w:r w:rsidRPr="00BB1B72">
        <w:rPr>
          <w:rFonts w:eastAsia="Malgun Gothic" w:cstheme="minorHAnsi"/>
          <w:lang w:val="es-ES"/>
        </w:rPr>
        <w:t xml:space="preserve">. Se trata de un formato de </w:t>
      </w:r>
      <w:bookmarkEnd w:id="0"/>
      <w:r w:rsidRPr="00BB1B72">
        <w:rPr>
          <w:rFonts w:eastAsia="Malgun Gothic" w:cstheme="minorHAnsi"/>
          <w:lang w:val="es-ES"/>
        </w:rPr>
        <w:t>uso profesional y sólo puede abrirse con programas específicos como el citado Ilustrador o Photoshop. También puede convertirse en imágenes de mapa de bits, pero siempre a costa de una pérdida de calidad.</w:t>
      </w:r>
    </w:p>
    <w:p w:rsidR="005A0CDF" w:rsidRPr="00BB1B72" w:rsidRDefault="005A0CDF" w:rsidP="005A0CDF">
      <w:pPr>
        <w:pStyle w:val="Prrafodelista"/>
        <w:numPr>
          <w:ilvl w:val="0"/>
          <w:numId w:val="3"/>
        </w:numPr>
        <w:spacing w:after="0" w:line="240" w:lineRule="auto"/>
        <w:jc w:val="both"/>
        <w:rPr>
          <w:rFonts w:eastAsia="Malgun Gothic" w:cstheme="minorHAnsi"/>
          <w:lang w:val="es-ES"/>
        </w:rPr>
      </w:pPr>
      <w:r w:rsidRPr="00BB1B72">
        <w:rPr>
          <w:rFonts w:eastAsia="Malgun Gothic" w:cstheme="minorHAnsi"/>
          <w:lang w:val="es-ES"/>
        </w:rPr>
        <w:t xml:space="preserve">WEB-P es un formato desarrollado por Google como una solución moderna para la compresión de imágenes que permite reducir significativamente el tamaño de los archivos sin sacrificar la calidad visual. </w:t>
      </w:r>
      <w:proofErr w:type="spellStart"/>
      <w:r w:rsidRPr="00BB1B72">
        <w:rPr>
          <w:rFonts w:eastAsia="Malgun Gothic" w:cstheme="minorHAnsi"/>
          <w:lang w:val="es-ES"/>
        </w:rPr>
        <w:t>WebP</w:t>
      </w:r>
      <w:proofErr w:type="spellEnd"/>
      <w:r w:rsidRPr="00BB1B72">
        <w:rPr>
          <w:rFonts w:eastAsia="Malgun Gothic" w:cstheme="minorHAnsi"/>
          <w:lang w:val="es-ES"/>
        </w:rPr>
        <w:t xml:space="preserve"> admite tanto compresión con pérdida como sin pérdida, lo que lo convierte en una opción versátil para diferentes necesidades. Este formato es especialmente útil para optimizar la carga de páginas web, ya que las imágenes </w:t>
      </w:r>
      <w:proofErr w:type="spellStart"/>
      <w:r w:rsidRPr="00BB1B72">
        <w:rPr>
          <w:rFonts w:eastAsia="Malgun Gothic" w:cstheme="minorHAnsi"/>
          <w:lang w:val="es-ES"/>
        </w:rPr>
        <w:t>WebP</w:t>
      </w:r>
      <w:proofErr w:type="spellEnd"/>
      <w:r w:rsidRPr="00BB1B72">
        <w:rPr>
          <w:rFonts w:eastAsia="Malgun Gothic" w:cstheme="minorHAnsi"/>
          <w:lang w:val="es-ES"/>
        </w:rPr>
        <w:t xml:space="preserve"> pueden ser hasta </w:t>
      </w:r>
      <w:proofErr w:type="gramStart"/>
      <w:r w:rsidRPr="00BB1B72">
        <w:rPr>
          <w:rFonts w:eastAsia="Malgun Gothic" w:cstheme="minorHAnsi"/>
          <w:lang w:val="es-ES"/>
        </w:rPr>
        <w:t>un 26% más pequeñas</w:t>
      </w:r>
      <w:proofErr w:type="gramEnd"/>
      <w:r w:rsidRPr="00BB1B72">
        <w:rPr>
          <w:rFonts w:eastAsia="Malgun Gothic" w:cstheme="minorHAnsi"/>
          <w:lang w:val="es-ES"/>
        </w:rPr>
        <w:t xml:space="preserve"> que las PNG sin pérdida de calidad. Además,  </w:t>
      </w:r>
      <w:proofErr w:type="spellStart"/>
      <w:r w:rsidRPr="00BB1B72">
        <w:rPr>
          <w:rFonts w:eastAsia="Malgun Gothic" w:cstheme="minorHAnsi"/>
          <w:lang w:val="es-ES"/>
        </w:rPr>
        <w:t>WebP</w:t>
      </w:r>
      <w:proofErr w:type="spellEnd"/>
      <w:r w:rsidRPr="00BB1B72">
        <w:rPr>
          <w:rFonts w:eastAsia="Malgun Gothic" w:cstheme="minorHAnsi"/>
          <w:lang w:val="es-ES"/>
        </w:rPr>
        <w:t xml:space="preserve"> soporta transparencia y animaciones, lo que lo hace ideal para gráficos web complejos.</w:t>
      </w:r>
    </w:p>
    <w:p w:rsidR="005A0CDF" w:rsidRPr="005A0CDF" w:rsidRDefault="005A0CDF" w:rsidP="005A0CDF">
      <w:pPr>
        <w:pStyle w:val="Prrafodelista"/>
        <w:numPr>
          <w:ilvl w:val="0"/>
          <w:numId w:val="3"/>
        </w:numPr>
        <w:spacing w:after="0" w:line="240" w:lineRule="auto"/>
        <w:jc w:val="both"/>
        <w:rPr>
          <w:rFonts w:ascii="Malgun Gothic" w:eastAsia="Malgun Gothic" w:hAnsi="Malgun Gothic"/>
          <w:b/>
          <w:lang w:val="es-ES"/>
        </w:rPr>
      </w:pPr>
      <w:r w:rsidRPr="00BB1B72">
        <w:rPr>
          <w:rFonts w:eastAsia="Malgun Gothic" w:cstheme="minorHAnsi"/>
          <w:b/>
          <w:lang w:val="es-ES"/>
        </w:rPr>
        <w:t>AVIF</w:t>
      </w:r>
      <w:r w:rsidRPr="00BB1B72">
        <w:rPr>
          <w:rFonts w:eastAsia="Malgun Gothic" w:cstheme="minorHAnsi"/>
          <w:lang w:val="es-ES"/>
        </w:rPr>
        <w:t xml:space="preserve"> (AV1 </w:t>
      </w:r>
      <w:proofErr w:type="spellStart"/>
      <w:r w:rsidRPr="00BB1B72">
        <w:rPr>
          <w:rFonts w:eastAsia="Malgun Gothic" w:cstheme="minorHAnsi"/>
          <w:lang w:val="es-ES"/>
        </w:rPr>
        <w:t>Image</w:t>
      </w:r>
      <w:proofErr w:type="spellEnd"/>
      <w:r w:rsidRPr="00BB1B72">
        <w:rPr>
          <w:rFonts w:eastAsia="Malgun Gothic" w:cstheme="minorHAnsi"/>
          <w:lang w:val="es-ES"/>
        </w:rPr>
        <w:t xml:space="preserve"> File </w:t>
      </w:r>
      <w:proofErr w:type="spellStart"/>
      <w:r w:rsidRPr="00BB1B72">
        <w:rPr>
          <w:rFonts w:eastAsia="Malgun Gothic" w:cstheme="minorHAnsi"/>
          <w:lang w:val="es-ES"/>
        </w:rPr>
        <w:t>Format</w:t>
      </w:r>
      <w:proofErr w:type="spellEnd"/>
      <w:r w:rsidRPr="00BB1B72">
        <w:rPr>
          <w:rFonts w:eastAsia="Malgun Gothic" w:cstheme="minorHAnsi"/>
          <w:lang w:val="es-ES"/>
        </w:rPr>
        <w:t xml:space="preserve">) es una tecnología de compresión de imágenes desarrollada por la Alliance </w:t>
      </w:r>
      <w:proofErr w:type="spellStart"/>
      <w:r w:rsidRPr="00BB1B72">
        <w:rPr>
          <w:rFonts w:eastAsia="Malgun Gothic" w:cstheme="minorHAnsi"/>
          <w:lang w:val="es-ES"/>
        </w:rPr>
        <w:t>for</w:t>
      </w:r>
      <w:proofErr w:type="spellEnd"/>
      <w:r w:rsidRPr="00BB1B72">
        <w:rPr>
          <w:rFonts w:eastAsia="Malgun Gothic" w:cstheme="minorHAnsi"/>
          <w:lang w:val="es-ES"/>
        </w:rPr>
        <w:t xml:space="preserve"> Open Media. Utiliza el códec AV1 para ofrecer una compresión superior, logrando archivos de menor tamaño con una calidad de imagen excepcional. AVIF soporta profundidades de color de hasta 12 bits, HDR nativo y compresión sin pérdidas, lo que lo convierte en una opción avanzada para aplicaciones que requieren alta calidad visual. Es uno de los tipos de imágenes cada vez más popular en plataformas web y móviles debido a su eficiencia y capacidad para manejar imágenes estáticas y animadas.</w:t>
      </w:r>
    </w:p>
    <w:sectPr w:rsidR="005A0CDF" w:rsidRPr="005A0CD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0591A"/>
    <w:multiLevelType w:val="hybridMultilevel"/>
    <w:tmpl w:val="0A18BD5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7DF097B"/>
    <w:multiLevelType w:val="hybridMultilevel"/>
    <w:tmpl w:val="C00ADC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6DEB20DD"/>
    <w:multiLevelType w:val="hybridMultilevel"/>
    <w:tmpl w:val="8ADEF062"/>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1C4"/>
    <w:rsid w:val="00290D16"/>
    <w:rsid w:val="00573DB3"/>
    <w:rsid w:val="005A0CDF"/>
    <w:rsid w:val="00630418"/>
    <w:rsid w:val="007031C4"/>
    <w:rsid w:val="00BB1B72"/>
    <w:rsid w:val="00C36CB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3F7D9A-DD78-483C-B095-1DEE4B6F4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31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1964</Words>
  <Characters>10802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2025-12-10T14:28:00Z</dcterms:created>
  <dcterms:modified xsi:type="dcterms:W3CDTF">2025-12-10T14:28:00Z</dcterms:modified>
</cp:coreProperties>
</file>